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C183" w14:textId="436EB7CA" w:rsidR="0036644F" w:rsidRDefault="0036644F" w:rsidP="0036644F">
      <w:pPr>
        <w:pStyle w:val="a7"/>
      </w:pPr>
      <w:r>
        <w:rPr>
          <w:noProof/>
        </w:rPr>
        <w:drawing>
          <wp:inline distT="0" distB="0" distL="0" distR="0" wp14:anchorId="590116C7" wp14:editId="59FB0375">
            <wp:extent cx="6480810" cy="8990965"/>
            <wp:effectExtent l="0" t="0" r="0" b="0"/>
            <wp:docPr id="941790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B991" w14:textId="77777777" w:rsidR="00D34C70" w:rsidRDefault="00D34C70" w:rsidP="0036644F">
      <w:pPr>
        <w:spacing w:before="0" w:beforeAutospacing="0" w:after="0" w:afterAutospacing="0" w:line="27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79DBF3" w14:textId="77777777" w:rsidR="00815E33" w:rsidRPr="00DD659A" w:rsidRDefault="00815E33" w:rsidP="00815E33">
      <w:pPr>
        <w:spacing w:before="0" w:beforeAutospacing="0" w:after="0" w:afterAutospacing="0" w:line="272" w:lineRule="auto"/>
        <w:ind w:left="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Самообследование Филиала муниципального бюджетного общеобразовательного учреждения средней общеобразовательной школы с.Суадаг в с.Хаталдон (далее – Филиал) представляет собой процесс самостоятельного изучения, анализа и оценки результатов деятельности образовательной организации за 2022 год.</w:t>
      </w:r>
    </w:p>
    <w:p w14:paraId="6BF7D5D0" w14:textId="77777777" w:rsidR="00815E33" w:rsidRPr="00DD659A" w:rsidRDefault="00815E33" w:rsidP="00815E33">
      <w:pPr>
        <w:spacing w:before="0" w:beforeAutospacing="0" w:after="0" w:afterAutospacing="0" w:line="272" w:lineRule="auto"/>
        <w:ind w:left="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Самообследование Филиала проводилось в соответствии с нормативными документами</w:t>
      </w: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DD272EB" w14:textId="77777777" w:rsidR="00815E33" w:rsidRPr="00DD659A" w:rsidRDefault="00815E33" w:rsidP="00815E33">
      <w:pPr>
        <w:numPr>
          <w:ilvl w:val="0"/>
          <w:numId w:val="1"/>
        </w:numPr>
        <w:tabs>
          <w:tab w:val="left" w:pos="287"/>
        </w:tabs>
        <w:spacing w:before="0" w:beforeAutospacing="0" w:after="0" w:afterAutospacing="0" w:line="225" w:lineRule="auto"/>
        <w:ind w:left="287" w:hanging="287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 Российской Федерации от 29.12.2012 г. № 273-ФЗ «Об образовании в Российской Федерации» (с изменениями и дополнениями) (п.13 ч.3 ст.28, п.3 ч.2 ст.29);</w:t>
      </w:r>
    </w:p>
    <w:p w14:paraId="2D8F59A5" w14:textId="77777777" w:rsidR="00815E33" w:rsidRPr="00DD659A" w:rsidRDefault="00815E33" w:rsidP="00815E33">
      <w:pPr>
        <w:numPr>
          <w:ilvl w:val="0"/>
          <w:numId w:val="1"/>
        </w:numPr>
        <w:tabs>
          <w:tab w:val="left" w:pos="287"/>
        </w:tabs>
        <w:spacing w:before="0" w:beforeAutospacing="0" w:after="0" w:afterAutospacing="0" w:line="235" w:lineRule="auto"/>
        <w:ind w:left="287" w:hanging="287"/>
        <w:jc w:val="both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 Министерства образования и науки РФ от 14 июня 2013г. г. № 462 "Об утверждении порядка проведения самообследования образовательной организацией", зарегистрированного в Минюсте РФ 27 июня 2013 г. (с изменениями, утверждёнными приказом Министерства образования и науки РФ от 14.12.2017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года № 462»);</w:t>
      </w:r>
    </w:p>
    <w:p w14:paraId="6F6ED239" w14:textId="77777777" w:rsidR="00815E33" w:rsidRPr="00DD659A" w:rsidRDefault="00815E33" w:rsidP="00815E33">
      <w:pPr>
        <w:numPr>
          <w:ilvl w:val="0"/>
          <w:numId w:val="1"/>
        </w:numPr>
        <w:tabs>
          <w:tab w:val="left" w:pos="287"/>
        </w:tabs>
        <w:spacing w:before="0" w:beforeAutospacing="0" w:after="0" w:afterAutospacing="0" w:line="231" w:lineRule="auto"/>
        <w:ind w:left="287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приказом Минобрнауки России от 10.12.2013 № 1324 "Об утверждении показателей деятельности образовательной организации, подлежащей самообследованию" </w:t>
      </w:r>
      <w:r w:rsidRPr="00DD659A"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дополнениями);</w:t>
      </w:r>
    </w:p>
    <w:p w14:paraId="0983D942" w14:textId="77777777" w:rsidR="00815E33" w:rsidRPr="00DD659A" w:rsidRDefault="00815E33" w:rsidP="00815E33">
      <w:pPr>
        <w:numPr>
          <w:ilvl w:val="0"/>
          <w:numId w:val="1"/>
        </w:numPr>
        <w:tabs>
          <w:tab w:val="left" w:pos="287"/>
        </w:tabs>
        <w:spacing w:before="0" w:beforeAutospacing="0" w:after="0" w:afterAutospacing="0"/>
        <w:ind w:left="287" w:hanging="287"/>
        <w:jc w:val="both"/>
        <w:rPr>
          <w:rFonts w:ascii="Times New Roman" w:eastAsia="Symbol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 октября 2021 г. № 1802.</w:t>
      </w:r>
    </w:p>
    <w:p w14:paraId="223278E4" w14:textId="77777777" w:rsidR="00815E33" w:rsidRPr="00DD659A" w:rsidRDefault="00815E33" w:rsidP="00815E33">
      <w:pPr>
        <w:spacing w:before="0" w:beforeAutospacing="0" w:after="0" w:afterAutospacing="0"/>
        <w:ind w:left="767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Цель самообследования</w:t>
      </w: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5549A59" w14:textId="77777777" w:rsidR="00815E33" w:rsidRPr="00DD659A" w:rsidRDefault="00815E33" w:rsidP="00815E33">
      <w:pPr>
        <w:spacing w:before="0" w:beforeAutospacing="0" w:after="0" w:afterAutospacing="0" w:line="273" w:lineRule="auto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открытого и общедоступного информационного ресурса, содержащего сведения о результатах деятельности Филиала, на основе которых может быть произведена объективная оценка качества работы Филиала и определены перспективные направления ее развития на следующий отчетный период.</w:t>
      </w:r>
    </w:p>
    <w:p w14:paraId="19B201CE" w14:textId="77777777" w:rsidR="00815E33" w:rsidRPr="00DD659A" w:rsidRDefault="00815E33" w:rsidP="00815E33">
      <w:pPr>
        <w:spacing w:before="0" w:beforeAutospacing="0" w:after="0" w:afterAutospacing="0"/>
        <w:ind w:left="707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Процедура самообследования способствует</w:t>
      </w: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CFBFB86" w14:textId="77777777" w:rsidR="00815E33" w:rsidRPr="00DD659A" w:rsidRDefault="00815E33" w:rsidP="00815E33">
      <w:pPr>
        <w:tabs>
          <w:tab w:val="left" w:pos="1067"/>
        </w:tabs>
        <w:spacing w:before="0" w:beforeAutospacing="0" w:after="0" w:afterAutospacing="0" w:line="264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1.Определению соответствия образовательным целям и социальным гарантиям.</w:t>
      </w:r>
    </w:p>
    <w:p w14:paraId="49ED2CA7" w14:textId="77777777" w:rsidR="00815E33" w:rsidRPr="00DD659A" w:rsidRDefault="00815E33" w:rsidP="00815E33">
      <w:pPr>
        <w:tabs>
          <w:tab w:val="left" w:pos="971"/>
        </w:tabs>
        <w:spacing w:before="0" w:beforeAutospacing="0" w:after="0" w:afterAutospacing="0" w:line="26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2.Оценке результатов деятельности педагогического коллектива, осознанию своих целей и задач и степени их достижения.</w:t>
      </w:r>
    </w:p>
    <w:p w14:paraId="2AD6EEDE" w14:textId="77777777" w:rsidR="00815E33" w:rsidRPr="00DD659A" w:rsidRDefault="00815E33" w:rsidP="00815E33">
      <w:pPr>
        <w:tabs>
          <w:tab w:val="left" w:pos="947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3.Возможности заявить о своих достижениях, отличительных показателях.</w:t>
      </w:r>
    </w:p>
    <w:p w14:paraId="12967937" w14:textId="77777777" w:rsidR="00815E33" w:rsidRPr="00DD659A" w:rsidRDefault="00815E33" w:rsidP="00815E33">
      <w:pPr>
        <w:tabs>
          <w:tab w:val="left" w:pos="947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4.Отметить существующие проблемные зоны.</w:t>
      </w:r>
    </w:p>
    <w:p w14:paraId="31B50028" w14:textId="77777777" w:rsidR="00815E33" w:rsidRPr="00DD659A" w:rsidRDefault="00815E33" w:rsidP="00815E33">
      <w:pPr>
        <w:spacing w:before="0" w:beforeAutospacing="0" w:after="0" w:afterAutospacing="0" w:line="27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5.Задать вектор дальнейшего развития Филиала</w:t>
      </w:r>
    </w:p>
    <w:p w14:paraId="07D3DBD2" w14:textId="77777777" w:rsidR="00815E33" w:rsidRPr="00DD659A" w:rsidRDefault="00815E33" w:rsidP="00815E33">
      <w:pPr>
        <w:spacing w:before="0" w:beforeAutospacing="0" w:after="0" w:afterAutospacing="0" w:line="272" w:lineRule="auto"/>
        <w:ind w:left="7" w:firstLine="708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Источники информации:</w:t>
      </w:r>
    </w:p>
    <w:p w14:paraId="65A4C03C" w14:textId="77777777" w:rsidR="00815E33" w:rsidRPr="00DD659A" w:rsidRDefault="00815E33" w:rsidP="00815E33">
      <w:pPr>
        <w:spacing w:before="0" w:beforeAutospacing="0" w:after="0" w:afterAutospacing="0" w:line="272" w:lineRule="auto"/>
        <w:ind w:left="7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Нормативно-правовые документы, рабочие документы, регламентирующие направления деятельности Филиала (аналитические материалы, планы и анализы </w:t>
      </w: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работы, программы, расписание уроков, дополнительного образования, статистические данные).</w:t>
      </w:r>
    </w:p>
    <w:p w14:paraId="7C6F996E" w14:textId="77777777" w:rsidR="00815E33" w:rsidRPr="00DD659A" w:rsidRDefault="00815E33" w:rsidP="00815E33">
      <w:pPr>
        <w:tabs>
          <w:tab w:val="left" w:pos="947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промежуточной итоговой аттестации во 2-10-х классах.</w:t>
      </w:r>
    </w:p>
    <w:p w14:paraId="605E16C8" w14:textId="77777777" w:rsidR="00815E33" w:rsidRPr="00DD659A" w:rsidRDefault="00815E33" w:rsidP="00815E33">
      <w:pPr>
        <w:tabs>
          <w:tab w:val="left" w:pos="947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государственной итоговой аттестации в 9 классе.</w:t>
      </w:r>
    </w:p>
    <w:p w14:paraId="149CE062" w14:textId="77777777" w:rsidR="00815E33" w:rsidRPr="00DD659A" w:rsidRDefault="00815E33" w:rsidP="00FC19F9">
      <w:pPr>
        <w:tabs>
          <w:tab w:val="left" w:pos="975"/>
        </w:tabs>
        <w:spacing w:before="0" w:beforeAutospacing="0" w:after="0" w:afterAutospacing="0" w:line="26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анкетирования участников образовательного процесса (определения степени удовлетворенности образовательным процессом).Отчет адресован обучающимся, родителям (законным представителям), общественности и размещается на официальном сайте Филиала.</w:t>
      </w:r>
    </w:p>
    <w:p w14:paraId="6158CE64" w14:textId="77777777" w:rsidR="00815E33" w:rsidRPr="00DD659A" w:rsidRDefault="00815E33" w:rsidP="00815E33">
      <w:pPr>
        <w:tabs>
          <w:tab w:val="left" w:pos="947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</w:rPr>
        <w:t>I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. АНАЛИТИЧЕСКАЯ ЧАСТЬ</w:t>
      </w:r>
    </w:p>
    <w:p w14:paraId="26F2B469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1.ОБЩИЕ СВЕДЕНИЯ ОБ ОБРАЗОВАТЕЛЬНОЙ ОРГАНИЗАЦИИ</w:t>
      </w:r>
    </w:p>
    <w:p w14:paraId="47FFF111" w14:textId="77777777" w:rsidR="004B6C57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Хаталдонское сельское поселение находится в центральной части Северо-Кавказского географического региона в предгорной полосе, на берегу реки Хаталдон. Общая площадь сельского поселения составляет около 4 км, территория значительно заселена, население концентрируется в единственном населенном пункте, в основном жители заняты работами на своих подворьях. Все семьи обучающихся проживают в собственных домах, в подвозе дети не нуждаются. Демографическая ситуация в селе в целом стабильная, последние десятилетия чередуются периоды, для которых характерен естественный прирост.</w:t>
      </w:r>
    </w:p>
    <w:p w14:paraId="40CFF99C" w14:textId="77777777" w:rsidR="004B6C57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Здание Филиала типовое, имеет автономное отопление, канализацию. В Филиале имеются: спортивный зал, борцовский зал, учебные кабинеты, столовая, библиотека.</w:t>
      </w:r>
    </w:p>
    <w:p w14:paraId="05A7A6C0" w14:textId="5BD194A3" w:rsidR="004B6C57" w:rsidRPr="00DD659A" w:rsidRDefault="004B6C57" w:rsidP="004B6C57">
      <w:pPr>
        <w:pStyle w:val="ad"/>
        <w:spacing w:line="360" w:lineRule="auto"/>
        <w:ind w:right="1109"/>
      </w:pPr>
      <w:r w:rsidRPr="00DD659A">
        <w:t>Помещени</w:t>
      </w:r>
      <w:r w:rsidR="00FC19F9" w:rsidRPr="00DD659A">
        <w:t>я</w:t>
      </w:r>
      <w:r w:rsidR="0036644F">
        <w:t xml:space="preserve"> </w:t>
      </w:r>
      <w:r w:rsidR="00FC19F9" w:rsidRPr="00DD659A">
        <w:t>Филиала</w:t>
      </w:r>
      <w:r w:rsidR="0036644F">
        <w:t xml:space="preserve"> </w:t>
      </w:r>
      <w:r w:rsidRPr="00DD659A">
        <w:t>соответствуют</w:t>
      </w:r>
      <w:r w:rsidR="0036644F">
        <w:t xml:space="preserve"> </w:t>
      </w:r>
      <w:r w:rsidRPr="00DD659A">
        <w:t>нормам</w:t>
      </w:r>
      <w:r w:rsidR="0036644F">
        <w:t xml:space="preserve"> </w:t>
      </w:r>
      <w:r w:rsidRPr="00DD659A">
        <w:t>санитарно-эпидемиологической</w:t>
      </w:r>
      <w:r w:rsidR="0036644F">
        <w:t xml:space="preserve"> </w:t>
      </w:r>
      <w:r w:rsidRPr="00DD659A">
        <w:t>службы</w:t>
      </w:r>
      <w:r w:rsidR="00FC19F9" w:rsidRPr="00DD659A">
        <w:t>,</w:t>
      </w:r>
      <w:r w:rsidR="0036644F">
        <w:t xml:space="preserve"> </w:t>
      </w:r>
      <w:r w:rsidRPr="00DD659A">
        <w:t>правилам</w:t>
      </w:r>
      <w:r w:rsidR="0036644F">
        <w:t xml:space="preserve"> </w:t>
      </w:r>
      <w:r w:rsidRPr="00DD659A">
        <w:t>государственной</w:t>
      </w:r>
      <w:r w:rsidR="0036644F">
        <w:t xml:space="preserve"> </w:t>
      </w:r>
      <w:r w:rsidRPr="00DD659A">
        <w:t>противопожарной</w:t>
      </w:r>
      <w:r w:rsidR="0036644F">
        <w:t xml:space="preserve"> </w:t>
      </w:r>
      <w:r w:rsidRPr="00DD659A">
        <w:t>службы,</w:t>
      </w:r>
      <w:r w:rsidR="0036644F">
        <w:t xml:space="preserve"> </w:t>
      </w:r>
      <w:r w:rsidRPr="00DD659A">
        <w:t>о</w:t>
      </w:r>
      <w:r w:rsidR="0036644F">
        <w:t xml:space="preserve"> </w:t>
      </w:r>
      <w:r w:rsidRPr="00DD659A">
        <w:t>чем</w:t>
      </w:r>
      <w:r w:rsidRPr="00DD659A">
        <w:rPr>
          <w:spacing w:val="19"/>
        </w:rPr>
        <w:t xml:space="preserve"> с</w:t>
      </w:r>
      <w:r w:rsidRPr="00DD659A">
        <w:t>видетельствуют</w:t>
      </w:r>
      <w:r w:rsidR="0036644F">
        <w:t xml:space="preserve"> </w:t>
      </w:r>
      <w:r w:rsidRPr="00DD659A">
        <w:t>соответствующие</w:t>
      </w:r>
      <w:r w:rsidR="0036644F">
        <w:t xml:space="preserve"> </w:t>
      </w:r>
      <w:r w:rsidRPr="00DD659A">
        <w:t>отметки</w:t>
      </w:r>
      <w:r w:rsidRPr="00DD659A">
        <w:rPr>
          <w:spacing w:val="-3"/>
        </w:rPr>
        <w:t xml:space="preserve">  в </w:t>
      </w:r>
      <w:r w:rsidRPr="00DD659A">
        <w:t>Паспорт</w:t>
      </w:r>
      <w:r w:rsidR="0036644F">
        <w:t xml:space="preserve"> </w:t>
      </w:r>
      <w:r w:rsidRPr="00DD659A">
        <w:t>его</w:t>
      </w:r>
      <w:r w:rsidR="0036644F">
        <w:t xml:space="preserve"> </w:t>
      </w:r>
      <w:r w:rsidR="009D2B52">
        <w:t>го</w:t>
      </w:r>
      <w:r w:rsidRPr="00DD659A">
        <w:t>товности</w:t>
      </w:r>
      <w:r w:rsidR="0036644F">
        <w:t xml:space="preserve"> </w:t>
      </w:r>
      <w:r w:rsidRPr="00DD659A">
        <w:t>образовательного</w:t>
      </w:r>
      <w:r w:rsidR="0036644F">
        <w:t xml:space="preserve"> </w:t>
      </w:r>
      <w:r w:rsidRPr="00DD659A">
        <w:t>учреждения</w:t>
      </w:r>
      <w:r w:rsidR="0036644F">
        <w:t xml:space="preserve"> </w:t>
      </w:r>
      <w:r w:rsidRPr="00DD659A">
        <w:t>в</w:t>
      </w:r>
      <w:r w:rsidR="0036644F">
        <w:t xml:space="preserve"> </w:t>
      </w:r>
      <w:r w:rsidRPr="00DD659A">
        <w:t>2024 году.</w:t>
      </w:r>
    </w:p>
    <w:tbl>
      <w:tblPr>
        <w:tblW w:w="99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4"/>
        <w:gridCol w:w="7443"/>
      </w:tblGrid>
      <w:tr w:rsidR="00815E33" w:rsidRPr="00D04650" w14:paraId="3EAA596F" w14:textId="77777777" w:rsidTr="00815E33">
        <w:trPr>
          <w:trHeight w:val="107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4B565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FAC86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 муниципального бюджетного общеобразовательного учреждения средней общеобразовательной школы с.Суадаг в с.Хаталдон (Филиал МБОУ СОШ с.Суадаг в с.Хаталдон)</w:t>
            </w:r>
          </w:p>
        </w:tc>
      </w:tr>
      <w:tr w:rsidR="00815E33" w:rsidRPr="00DD659A" w14:paraId="4A60C9F7" w14:textId="77777777" w:rsidTr="00815E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5DF7A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B113B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Гутиева Зинаида Сафарбековна</w:t>
            </w:r>
          </w:p>
        </w:tc>
      </w:tr>
      <w:tr w:rsidR="00815E33" w:rsidRPr="00DD659A" w14:paraId="75A15C2A" w14:textId="77777777" w:rsidTr="00815E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0F825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CA777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363201, РСО – Алания, Алагирский район, с. Хаталдон, ул. 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Кцоева , 62</w:t>
            </w:r>
          </w:p>
        </w:tc>
      </w:tr>
      <w:tr w:rsidR="00815E33" w:rsidRPr="00DD659A" w14:paraId="21E6935F" w14:textId="77777777" w:rsidTr="00815E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9B297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52418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 (86731) 93-3-19</w:t>
            </w:r>
          </w:p>
        </w:tc>
      </w:tr>
      <w:tr w:rsidR="00815E33" w:rsidRPr="00DD659A" w14:paraId="4530FAD9" w14:textId="77777777" w:rsidTr="00815E33">
        <w:trPr>
          <w:trHeight w:val="453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077A8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B4131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hataldom@mail.ru</w:t>
            </w:r>
          </w:p>
        </w:tc>
      </w:tr>
      <w:tr w:rsidR="00815E33" w:rsidRPr="00DD659A" w14:paraId="5AE4A654" w14:textId="77777777" w:rsidTr="00815E33">
        <w:trPr>
          <w:trHeight w:val="605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142F07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сайта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5CCB01" w14:textId="77777777" w:rsidR="00815E33" w:rsidRPr="00DD659A" w:rsidRDefault="00000000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815E33" w:rsidRPr="00DD659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http://hataldon.osedu2.ru</w:t>
              </w:r>
            </w:hyperlink>
          </w:p>
        </w:tc>
      </w:tr>
      <w:tr w:rsidR="00815E33" w:rsidRPr="00D04650" w14:paraId="515A90BB" w14:textId="77777777" w:rsidTr="00815E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DC181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5354D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 АМС Алагирского района</w:t>
            </w:r>
          </w:p>
        </w:tc>
      </w:tr>
      <w:tr w:rsidR="00815E33" w:rsidRPr="00DD659A" w14:paraId="6140FD52" w14:textId="77777777" w:rsidTr="00815E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F33E5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6A97D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1971 год</w:t>
            </w:r>
          </w:p>
        </w:tc>
      </w:tr>
      <w:tr w:rsidR="00815E33" w:rsidRPr="00D04650" w14:paraId="49ECF72A" w14:textId="77777777" w:rsidTr="00815E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3159F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13EA4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Лицензия на право ведения образовательной деятельности: серия 15ЛО1 №0001679, регистрационный №2590 от 26.01.2018 г., Министерство образования и науки Республики Северная Осетия - Алания, выдана бессрочно.</w:t>
            </w:r>
          </w:p>
        </w:tc>
      </w:tr>
      <w:tr w:rsidR="00815E33" w:rsidRPr="00D04650" w14:paraId="30123ED4" w14:textId="77777777" w:rsidTr="00815E33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2DB14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B596C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Свидетельство о государственной аккредитации: серия 15А02 №0000131, регистрационный №1170 от 12.03.2018 г., Министерство образования и науки Республики Северная Осетия - Алания, свидетельство действительно до 20.06.2025 г</w:t>
            </w:r>
          </w:p>
        </w:tc>
      </w:tr>
    </w:tbl>
    <w:p w14:paraId="47012681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Основным видом деятельности филиала МБОУ СОШ с.Суадаг в с.Хаталдон (далее – Филиал) является реализация общеобразовательных программ:</w:t>
      </w:r>
    </w:p>
    <w:p w14:paraId="122EF463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основной образовательной программы</w:t>
      </w:r>
      <w:r w:rsidRPr="00DD659A">
        <w:rPr>
          <w:rFonts w:ascii="Times New Roman" w:hAnsi="Times New Roman" w:cs="Times New Roman"/>
          <w:b/>
          <w:sz w:val="28"/>
          <w:szCs w:val="28"/>
        </w:rPr>
        <w:t> 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начального общего образования;</w:t>
      </w:r>
    </w:p>
    <w:p w14:paraId="2E62456B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основной образовательной программы основного общего образования;</w:t>
      </w:r>
    </w:p>
    <w:p w14:paraId="0B0DF058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основной образовательной программы среднего общего образования.</w:t>
      </w:r>
    </w:p>
    <w:p w14:paraId="30CA049C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Режим работы филиала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с 8.00 до 17.00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. Продолжительность уроков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– 40 мин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1FA7B1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учебного года: 1 класс -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33 учебные недели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2 - 8 классы - 35 учебных недель, в 9, 11 классах – 34 учебные недели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711508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Учебные занятия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в 1-4 классах проводятся по 5-дневной учебной неделе, в 5-11 классах по 6-дневной учебной неделе.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14:paraId="7B40A4AD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Учебный год в Филиале начинается </w:t>
      </w:r>
      <w:r w:rsidR="004B6C57" w:rsidRPr="00DD659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сентября текущего года и делится на четыре неравные по продолжительности четверти. Окончание учебного года определяется в соответствии с календарным учебным графиком Филиала и расписанием экзаменов государственной (итоговой) аттестации. </w:t>
      </w:r>
    </w:p>
    <w:p w14:paraId="79FA79B4" w14:textId="77777777" w:rsidR="00FC19F9" w:rsidRPr="00DD659A" w:rsidRDefault="00FC19F9" w:rsidP="00FC19F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График школьных каникул в 2023/2024 учебном году: </w:t>
      </w:r>
    </w:p>
    <w:p w14:paraId="191BEE25" w14:textId="77777777" w:rsidR="00FC19F9" w:rsidRPr="00DD659A" w:rsidRDefault="00FC19F9" w:rsidP="00FC19F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Осенние каникулы </w:t>
      </w:r>
      <w:r w:rsidRPr="00DD65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 28 октября 2023 года по 05 ноября 2023 года (9 дней).</w:t>
      </w:r>
    </w:p>
    <w:p w14:paraId="5F8BCFBD" w14:textId="77777777" w:rsidR="00FC19F9" w:rsidRPr="00DD659A" w:rsidRDefault="00FC19F9" w:rsidP="00FC19F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Зимние каникулы </w:t>
      </w:r>
      <w:r w:rsidRPr="00DD65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30 декабря 2023 года по 08 января 2024 года (10 дней).</w:t>
      </w:r>
    </w:p>
    <w:p w14:paraId="11AD7EBF" w14:textId="77777777" w:rsidR="00FC19F9" w:rsidRPr="00DD659A" w:rsidRDefault="00FC19F9" w:rsidP="00FC19F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Весенние каникулы </w:t>
      </w:r>
      <w:r w:rsidRPr="00DD65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23 марта 2024 года по 31 марта 2024 года (9 дней).</w:t>
      </w:r>
    </w:p>
    <w:p w14:paraId="47E42D3E" w14:textId="77777777" w:rsidR="00FC19F9" w:rsidRPr="00DD659A" w:rsidRDefault="00FC19F9" w:rsidP="00FC19F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Дополнительные каникулы </w:t>
      </w:r>
      <w:r w:rsidRPr="00DD65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19 февраля 2024 года по 25 февраля 2024</w:t>
      </w: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для обучающихся 1-ого класса.</w:t>
      </w:r>
    </w:p>
    <w:p w14:paraId="17A884C8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Филиал взаимодействует с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: АМС с. Хаталдон, УО Алагирского района, Инспекцией ОДН ОМВД по Алагирскому району, Центром социализации молодежи Алагирского района, МУЗ Алагирская ЦРБ, Пожарная часть № 5 г. Алагира,ГИБДД ОМВД по Алагирскому району, Военкомат, Советом ветеранов Алагирского района.</w:t>
      </w:r>
    </w:p>
    <w:p w14:paraId="36FABDA8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Организации - партнеры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: ДОУ с.Хаталдон, ДК с.Хаталдон, ДЮСШ г.Алагир, ЦДТ г.Алагир, ДШИ г.Алагир.</w:t>
      </w:r>
    </w:p>
    <w:p w14:paraId="4C4A9712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СИСТЕМА</w:t>
      </w:r>
      <w:r w:rsidRPr="00DD659A">
        <w:rPr>
          <w:rFonts w:ascii="Times New Roman" w:hAnsi="Times New Roman" w:cs="Times New Roman"/>
          <w:b/>
          <w:sz w:val="28"/>
          <w:szCs w:val="28"/>
        </w:rPr>
        <w:t> 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УПРАВЛЕНИЯ ОРГАНИЗАЦИЕЙ </w:t>
      </w:r>
    </w:p>
    <w:p w14:paraId="64925A7D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14:paraId="5DA65C27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Органы управления, действующие в Филиале: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3"/>
        <w:gridCol w:w="6945"/>
      </w:tblGrid>
      <w:tr w:rsidR="00815E33" w:rsidRPr="00DD659A" w14:paraId="6402086C" w14:textId="77777777" w:rsidTr="00FC19F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A2FD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A259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815E33" w:rsidRPr="00D04650" w14:paraId="12D16898" w14:textId="77777777" w:rsidTr="00FC19F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9F1E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1D62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филиала, осуществляет общее руководство Филиала</w:t>
            </w:r>
          </w:p>
        </w:tc>
      </w:tr>
      <w:tr w:rsidR="00815E33" w:rsidRPr="00D04650" w14:paraId="76E8F790" w14:textId="77777777" w:rsidTr="00FC19F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63B3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Заведующий филиалом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A054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непосредственное руководство Филиалом, готовит отчетные документы. Координирует действия педагогических работников. Передает информацию учредителю и вышестоящим органам в установленном порядке.</w:t>
            </w:r>
          </w:p>
        </w:tc>
      </w:tr>
      <w:tr w:rsidR="00815E33" w:rsidRPr="00D04650" w14:paraId="1E792297" w14:textId="77777777" w:rsidTr="00FC19F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E44C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23F1F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Рассматривает вопросы:</w:t>
            </w:r>
          </w:p>
          <w:p w14:paraId="5D4C4926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образовательной организации;</w:t>
            </w:r>
          </w:p>
          <w:p w14:paraId="529F1C2F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 - хозяйственной деятельности;</w:t>
            </w:r>
          </w:p>
          <w:p w14:paraId="3D0907B3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 - технического обеспечения</w:t>
            </w:r>
          </w:p>
        </w:tc>
      </w:tr>
      <w:tr w:rsidR="00815E33" w:rsidRPr="00DD659A" w14:paraId="15A2740E" w14:textId="77777777" w:rsidTr="00FC19F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0B60D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4D73A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филиала, в том числе рассматривает вопросы:</w:t>
            </w:r>
          </w:p>
          <w:p w14:paraId="6D81C959" w14:textId="77777777" w:rsidR="00815E33" w:rsidRPr="00DD659A" w:rsidRDefault="00815E33" w:rsidP="00815E3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образовательных услуг;</w:t>
            </w:r>
          </w:p>
          <w:p w14:paraId="27165026" w14:textId="77777777" w:rsidR="00815E33" w:rsidRPr="00DD659A" w:rsidRDefault="00815E33" w:rsidP="00815E3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регламентации образовательных отношений;</w:t>
            </w:r>
          </w:p>
          <w:p w14:paraId="1E0D7C2D" w14:textId="77777777" w:rsidR="00815E33" w:rsidRPr="00DD659A" w:rsidRDefault="00815E33" w:rsidP="00815E3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разработки образовательных программ;</w:t>
            </w:r>
          </w:p>
          <w:p w14:paraId="066190EF" w14:textId="77777777" w:rsidR="00815E33" w:rsidRPr="00DD659A" w:rsidRDefault="00815E33" w:rsidP="00815E3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14:paraId="6801D858" w14:textId="77777777" w:rsidR="00815E33" w:rsidRPr="00DD659A" w:rsidRDefault="00815E33" w:rsidP="00815E3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14:paraId="29D598AA" w14:textId="77777777" w:rsidR="00815E33" w:rsidRPr="00DD659A" w:rsidRDefault="00815E33" w:rsidP="00815E3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14:paraId="024E6C6E" w14:textId="77777777" w:rsidR="00815E33" w:rsidRPr="00DD659A" w:rsidRDefault="00815E33" w:rsidP="00815E33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815E33" w:rsidRPr="00D04650" w14:paraId="605DF8EB" w14:textId="77777777" w:rsidTr="00FC19F9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B0A7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E403E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2535466" w14:textId="77777777" w:rsidR="00815E33" w:rsidRPr="00DD659A" w:rsidRDefault="00815E33" w:rsidP="00815E33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1D9D102" w14:textId="77777777" w:rsidR="00815E33" w:rsidRPr="00DD659A" w:rsidRDefault="00815E33" w:rsidP="00815E33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C33E842" w14:textId="77777777" w:rsidR="00815E33" w:rsidRPr="00DD659A" w:rsidRDefault="00815E33" w:rsidP="00815E33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0E61FE1B" w14:textId="77777777" w:rsidR="00815E33" w:rsidRPr="00DD659A" w:rsidRDefault="00815E33" w:rsidP="00815E33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10234889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о должностных лицах филиала: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91"/>
        <w:gridCol w:w="2962"/>
        <w:gridCol w:w="2283"/>
        <w:gridCol w:w="1756"/>
      </w:tblGrid>
      <w:tr w:rsidR="00815E33" w:rsidRPr="00DD659A" w14:paraId="39ADBA96" w14:textId="77777777" w:rsidTr="00815E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583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AC9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2E6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560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02E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815E33" w:rsidRPr="00DD659A" w14:paraId="145142D8" w14:textId="77777777" w:rsidTr="00815E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CED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51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09F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Заведующая филиалом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B6C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Гутиева Зинаида Сафарбековна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09A6D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89188304642</w:t>
            </w:r>
          </w:p>
        </w:tc>
      </w:tr>
      <w:tr w:rsidR="00815E33" w:rsidRPr="00DD659A" w14:paraId="5FE03980" w14:textId="77777777" w:rsidTr="00815E3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24A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A9E8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14:paraId="7DF017CC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EA3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0D3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Кайтмазова Марина Беказаевна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26BAF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89188346113</w:t>
            </w:r>
          </w:p>
        </w:tc>
      </w:tr>
    </w:tbl>
    <w:p w14:paraId="380AC92E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Для осуществления учебно-методической работы в филиале создано два предметных методических объединения:</w:t>
      </w:r>
    </w:p>
    <w:p w14:paraId="10D4AFD9" w14:textId="77777777" w:rsidR="00815E33" w:rsidRPr="00DD659A" w:rsidRDefault="00815E33" w:rsidP="00815E33">
      <w:pPr>
        <w:pStyle w:val="a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объединение классных руководителей;</w:t>
      </w:r>
    </w:p>
    <w:p w14:paraId="4A6ACBE8" w14:textId="77777777" w:rsidR="00815E33" w:rsidRPr="00DD659A" w:rsidRDefault="00815E33" w:rsidP="00815E33">
      <w:pPr>
        <w:pStyle w:val="a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объединение педагогов начального образования.</w:t>
      </w:r>
    </w:p>
    <w:p w14:paraId="7E1D6655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3. ОЦЕНКА ОБРАЗОВАТЕЛЬНОЙ ДЕЯТЕЛЬНОСТИ И ОРГАНИЗАЦИЯ УЧЕБНОГО ПРОЦЕССА</w:t>
      </w:r>
    </w:p>
    <w:p w14:paraId="48EBD007" w14:textId="77777777" w:rsidR="001755EB" w:rsidRPr="00DD659A" w:rsidRDefault="001755EB" w:rsidP="001755E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01.09.2023 </w:t>
      </w:r>
      <w:r w:rsidR="005F083C"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Филиал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использует федеральную образовательную программу начального общего образования, утвержденную приказом Минпросвещения от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18.05.2023 №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372 (далее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ФОП НОО)</w:t>
      </w:r>
      <w:r w:rsidR="005F083C"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обучающихся 1-2 классов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5F083C"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ФГОС НОО для обучающихся 3-4 классов Ф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едеральную образовательную программу основного общего образования, утвержденную приказом Минпросвещения от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18.05.2023 №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370 (далее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ФОП ООО)</w:t>
      </w:r>
      <w:r w:rsidR="005F083C"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обучающихся 5-6 классов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5F083C"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ФГОС ООО для обучающихся 7-9 классов, ФГОС СОО для 11 класса. 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внедрения ФОП НОО, ООО</w:t>
      </w:r>
      <w:r w:rsidR="005F083C"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Филиал 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реализует мероприятия дорожной карты, утвержденной 17.01.2023. В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рамках дорожной карты школа утвердила к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2023/24 учебному году ООП НОО, ООО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которых содержание и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планируемые результаты не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ниже тех, что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указаны в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ФОП НОО, ООО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СОО. При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разработке ООП школа непосредственно использовала:</w:t>
      </w:r>
    </w:p>
    <w:p w14:paraId="19986DD8" w14:textId="77777777" w:rsidR="001755EB" w:rsidRPr="00DD659A" w:rsidRDefault="001755EB" w:rsidP="0093664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федеральные рабочие программы по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учебным предметам «Русский язык», «Литературное чтение», «Окружающий мир»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для ООП НОО;</w:t>
      </w:r>
    </w:p>
    <w:p w14:paraId="07BAAE05" w14:textId="77777777" w:rsidR="001755EB" w:rsidRPr="00DD659A" w:rsidRDefault="001755EB" w:rsidP="0093664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федеральные рабочие программы по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учебным предметам «Русский язык», «Литература», «История», «Обществознание», «География» и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«Основы безопасности жизнедеятельности»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для ООП ООО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ООП СОО;</w:t>
      </w:r>
    </w:p>
    <w:p w14:paraId="1FB2B249" w14:textId="77777777" w:rsidR="001755EB" w:rsidRPr="00DD659A" w:rsidRDefault="001755EB" w:rsidP="0093664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программы формирования универсальных учебных действий у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учащихся;</w:t>
      </w:r>
    </w:p>
    <w:p w14:paraId="256E6467" w14:textId="77777777" w:rsidR="001755EB" w:rsidRPr="00DD659A" w:rsidRDefault="001755EB" w:rsidP="0093664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рабочие программы воспитания;</w:t>
      </w:r>
    </w:p>
    <w:p w14:paraId="170E7AA5" w14:textId="77777777" w:rsidR="001755EB" w:rsidRPr="00DD659A" w:rsidRDefault="001755EB" w:rsidP="0093664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учебные планы;</w:t>
      </w:r>
    </w:p>
    <w:p w14:paraId="2183BA66" w14:textId="77777777" w:rsidR="001755EB" w:rsidRPr="00DD659A" w:rsidRDefault="001755EB" w:rsidP="0093664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федеральные календарные планы воспитательной работы.</w:t>
      </w:r>
    </w:p>
    <w:p w14:paraId="5592A635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организуется в соответствии:</w:t>
      </w:r>
    </w:p>
    <w:p w14:paraId="75FF2035" w14:textId="77777777" w:rsidR="00815E33" w:rsidRPr="00DD659A" w:rsidRDefault="00815E33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hyperlink r:id="rId10" w:anchor="/document/99/902389617/" w:tgtFrame="_self" w:history="1">
        <w:r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Федеральным законом от 29.12.2012 № 273-ФЗ</w:t>
        </w:r>
      </w:hyperlink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«Об образовании в Российской Федерации»;</w:t>
      </w:r>
    </w:p>
    <w:p w14:paraId="5783931B" w14:textId="77777777" w:rsidR="00815E33" w:rsidRPr="00DD659A" w:rsidRDefault="00000000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11" w:anchor="/document/99/607175842/" w:tgtFrame="_self" w:history="1">
        <w:r w:rsidR="00815E33"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приказом Минпросвещения России от 31.05.2021 № 286</w:t>
        </w:r>
      </w:hyperlink>
      <w:r w:rsidR="00815E33" w:rsidRPr="00DD659A">
        <w:rPr>
          <w:rFonts w:ascii="Times New Roman" w:hAnsi="Times New Roman" w:cs="Times New Roman"/>
          <w:sz w:val="28"/>
          <w:szCs w:val="28"/>
        </w:rPr>
        <w:t> 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6DAF4467" w14:textId="77777777" w:rsidR="00815E33" w:rsidRPr="00DD659A" w:rsidRDefault="00000000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12" w:anchor="/document/99/607175848/" w:tgtFrame="_self" w:history="1">
        <w:r w:rsidR="00815E33"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приказом Минпросвещения России от 31.05.2021 № 287</w:t>
        </w:r>
      </w:hyperlink>
      <w:r w:rsidR="00815E33" w:rsidRPr="00DD659A">
        <w:rPr>
          <w:rFonts w:ascii="Times New Roman" w:hAnsi="Times New Roman" w:cs="Times New Roman"/>
          <w:sz w:val="28"/>
          <w:szCs w:val="28"/>
        </w:rPr>
        <w:t> 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14:paraId="77E01C33" w14:textId="77777777" w:rsidR="00815E33" w:rsidRPr="00DD659A" w:rsidRDefault="00000000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13" w:anchor="/document/99/902180656/" w:tgtFrame="_self" w:history="1">
        <w:r w:rsidR="00815E33"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приказом Минобрнауки от 06.10.2009 № 373</w:t>
        </w:r>
      </w:hyperlink>
      <w:r w:rsidR="00815E33" w:rsidRPr="00DD659A">
        <w:rPr>
          <w:rFonts w:ascii="Times New Roman" w:hAnsi="Times New Roman" w:cs="Times New Roman"/>
          <w:sz w:val="28"/>
          <w:szCs w:val="28"/>
        </w:rPr>
        <w:t> 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6BA6C93C" w14:textId="77777777" w:rsidR="00815E33" w:rsidRPr="00DD659A" w:rsidRDefault="00000000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14" w:anchor="/document/99/902254916/" w:tgtFrame="_self" w:history="1">
        <w:r w:rsidR="00815E33"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приказом Минобрнауки от 17.12.2010 № 1897</w:t>
        </w:r>
      </w:hyperlink>
      <w:r w:rsidR="00815E33" w:rsidRPr="00DD659A">
        <w:rPr>
          <w:rFonts w:ascii="Times New Roman" w:hAnsi="Times New Roman" w:cs="Times New Roman"/>
          <w:sz w:val="28"/>
          <w:szCs w:val="28"/>
        </w:rPr>
        <w:t> 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14:paraId="7882F49C" w14:textId="77777777" w:rsidR="00815E33" w:rsidRPr="00DD659A" w:rsidRDefault="00000000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15" w:anchor="/document/99/902350579/" w:tgtFrame="_self" w:history="1">
        <w:r w:rsidR="00815E33"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приказом Минобрнауки от 17.05.2012 № 413</w:t>
        </w:r>
      </w:hyperlink>
      <w:r w:rsidR="00815E33" w:rsidRPr="00DD659A">
        <w:rPr>
          <w:rFonts w:ascii="Times New Roman" w:hAnsi="Times New Roman" w:cs="Times New Roman"/>
          <w:sz w:val="28"/>
          <w:szCs w:val="28"/>
        </w:rPr>
        <w:t> 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«Об утверждении федерального государственного образовательного стандарта среднего общего образования»;</w:t>
      </w:r>
    </w:p>
    <w:p w14:paraId="52EF0194" w14:textId="77777777" w:rsidR="00815E33" w:rsidRPr="00DD659A" w:rsidRDefault="00000000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16" w:anchor="/document/99/566085656/" w:tgtFrame="_self" w:history="1">
        <w:r w:rsidR="00815E33"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СП 2.4.3648-20</w:t>
        </w:r>
      </w:hyperlink>
      <w:r w:rsidR="00815E33" w:rsidRPr="00DD659A">
        <w:rPr>
          <w:rFonts w:ascii="Times New Roman" w:hAnsi="Times New Roman" w:cs="Times New Roman"/>
          <w:sz w:val="28"/>
          <w:szCs w:val="28"/>
        </w:rPr>
        <w:t> 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361C5CD0" w14:textId="77777777" w:rsidR="00815E33" w:rsidRPr="00DD659A" w:rsidRDefault="00000000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17" w:anchor="/document/99/573500115/" w:tgtFrame="_self" w:history="1">
        <w:r w:rsidR="00815E33"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СанПиН 1.2.3685-21</w:t>
        </w:r>
      </w:hyperlink>
      <w:r w:rsidR="00815E33" w:rsidRPr="00DD659A">
        <w:rPr>
          <w:rFonts w:ascii="Times New Roman" w:hAnsi="Times New Roman" w:cs="Times New Roman"/>
          <w:sz w:val="28"/>
          <w:szCs w:val="28"/>
        </w:rPr>
        <w:t> 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79216D6D" w14:textId="77777777" w:rsidR="00815E33" w:rsidRPr="00DD659A" w:rsidRDefault="00000000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hyperlink r:id="rId18" w:anchor="/document/99/565231806/" w:tgtFrame="_self" w:history="1">
        <w:r w:rsidR="00815E33" w:rsidRPr="00DD659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СП 3.1/2.4.3598-20</w:t>
        </w:r>
      </w:hyperlink>
      <w:r w:rsidR="00815E33" w:rsidRPr="00DD659A">
        <w:rPr>
          <w:rFonts w:ascii="Times New Roman" w:hAnsi="Times New Roman" w:cs="Times New Roman"/>
          <w:sz w:val="28"/>
          <w:szCs w:val="28"/>
        </w:rPr>
        <w:t> 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815E33" w:rsidRPr="00DD659A">
        <w:rPr>
          <w:rFonts w:ascii="Times New Roman" w:hAnsi="Times New Roman" w:cs="Times New Roman"/>
          <w:sz w:val="28"/>
          <w:szCs w:val="28"/>
        </w:rPr>
        <w:t>COVID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-19)»;</w:t>
      </w:r>
    </w:p>
    <w:p w14:paraId="126FF4F2" w14:textId="77777777" w:rsidR="00815E33" w:rsidRPr="00DD659A" w:rsidRDefault="00815E33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6C14B59D" w14:textId="77777777" w:rsidR="00815E33" w:rsidRPr="00DD659A" w:rsidRDefault="00815E33" w:rsidP="00815E33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расписанием занятий.</w:t>
      </w:r>
    </w:p>
    <w:p w14:paraId="71882FBC" w14:textId="77777777" w:rsidR="00DF5B6C" w:rsidRPr="00DD659A" w:rsidRDefault="00DF5B6C" w:rsidP="00DF5B6C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</w:t>
      </w:r>
      <w:r w:rsidRPr="00DD65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109C2820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Форма обучения: очная.</w:t>
      </w:r>
    </w:p>
    <w:p w14:paraId="51BC0B98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Язык обучения: русский.</w:t>
      </w:r>
    </w:p>
    <w:p w14:paraId="3615BA5C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Родной язык: осетинский.</w:t>
      </w:r>
    </w:p>
    <w:p w14:paraId="7A9B23B9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Общая численность обучающихся, осваивающих образовательные программы в 202</w:t>
      </w:r>
      <w:r w:rsidR="004B6C57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4"/>
        <w:gridCol w:w="3466"/>
      </w:tblGrid>
      <w:tr w:rsidR="00815E33" w:rsidRPr="00DD659A" w14:paraId="03494E77" w14:textId="77777777" w:rsidTr="00815E33">
        <w:tc>
          <w:tcPr>
            <w:tcW w:w="1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67B4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7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40B1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815E33" w:rsidRPr="00DD659A" w14:paraId="2BA5F26E" w14:textId="77777777" w:rsidTr="00815E33">
        <w:tc>
          <w:tcPr>
            <w:tcW w:w="1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3E33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9" w:anchor="/document/99/607175842/" w:tgtFrame="_self" w:history="1">
              <w:r w:rsidRPr="00DD659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приказом Минпросвещения России от 31.05.2021 № 286</w:t>
              </w:r>
            </w:hyperlink>
          </w:p>
        </w:tc>
        <w:tc>
          <w:tcPr>
            <w:tcW w:w="7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00FAB" w14:textId="77777777" w:rsidR="00815E33" w:rsidRPr="00DD659A" w:rsidRDefault="001755EB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815E33" w:rsidRPr="00DD659A" w14:paraId="190FEB36" w14:textId="77777777" w:rsidTr="00815E33">
        <w:tc>
          <w:tcPr>
            <w:tcW w:w="1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2419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0" w:anchor="/document/99/902180656/" w:tgtFrame="_self" w:history="1">
              <w:r w:rsidRPr="00DD659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приказом Минобрнауки от 06.10.2009 № 373</w:t>
              </w:r>
            </w:hyperlink>
          </w:p>
        </w:tc>
        <w:tc>
          <w:tcPr>
            <w:tcW w:w="7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B6A0B" w14:textId="77777777" w:rsidR="00815E33" w:rsidRPr="00DD659A" w:rsidRDefault="00291257" w:rsidP="0017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755EB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815E33" w:rsidRPr="00DD659A" w14:paraId="7C47D78A" w14:textId="77777777" w:rsidTr="00815E33">
        <w:tc>
          <w:tcPr>
            <w:tcW w:w="1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F277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1" w:anchor="/document/99/607175848/" w:tgtFrame="_self" w:history="1">
              <w:r w:rsidRPr="00DD659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приказом Минпросвещения России от 31.05.2021 № 287</w:t>
              </w:r>
            </w:hyperlink>
          </w:p>
        </w:tc>
        <w:tc>
          <w:tcPr>
            <w:tcW w:w="7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A10EB" w14:textId="77777777" w:rsidR="00815E33" w:rsidRPr="00DD659A" w:rsidRDefault="00291257" w:rsidP="0017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755EB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5E33" w:rsidRPr="00DD659A" w14:paraId="69974771" w14:textId="77777777" w:rsidTr="00815E33">
        <w:tc>
          <w:tcPr>
            <w:tcW w:w="1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4D6F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2" w:anchor="/document/99/902254916/" w:tgtFrame="_self" w:history="1">
              <w:r w:rsidRPr="00DD659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приказом Минобрнауки от 17.12.2010 № 1897</w:t>
              </w:r>
            </w:hyperlink>
          </w:p>
        </w:tc>
        <w:tc>
          <w:tcPr>
            <w:tcW w:w="7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7E273" w14:textId="77777777" w:rsidR="00815E33" w:rsidRPr="00DD659A" w:rsidRDefault="001755EB" w:rsidP="0017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815E33" w:rsidRPr="00DD659A" w14:paraId="31A0A40F" w14:textId="77777777" w:rsidTr="00815E33">
        <w:tc>
          <w:tcPr>
            <w:tcW w:w="151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CA90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3" w:anchor="/document/99/902350579/" w:tgtFrame="_self" w:history="1">
              <w:r w:rsidRPr="00DD659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приказом Минобрнауки от 17.05.2012 № 413</w:t>
              </w:r>
            </w:hyperlink>
          </w:p>
        </w:tc>
        <w:tc>
          <w:tcPr>
            <w:tcW w:w="74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CFF0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AC2984E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Всего в 202</w:t>
      </w:r>
      <w:r w:rsidR="00B65BDA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 в образовательной организации получали образование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755EB" w:rsidRPr="00DD6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14:paraId="1659E5C5" w14:textId="77777777" w:rsidR="00661C5D" w:rsidRPr="00DD659A" w:rsidRDefault="00661C5D" w:rsidP="00661C5D">
      <w:pPr>
        <w:pStyle w:val="1"/>
        <w:keepNext w:val="0"/>
        <w:keepLines w:val="0"/>
        <w:widowControl w:val="0"/>
        <w:tabs>
          <w:tab w:val="left" w:pos="1952"/>
          <w:tab w:val="left" w:pos="1953"/>
        </w:tabs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color w:val="auto"/>
          <w:lang w:val="ru-RU"/>
        </w:rPr>
      </w:pPr>
      <w:r w:rsidRPr="00DD659A">
        <w:rPr>
          <w:rFonts w:ascii="Times New Roman" w:hAnsi="Times New Roman" w:cs="Times New Roman"/>
          <w:color w:val="auto"/>
          <w:lang w:val="ru-RU"/>
        </w:rPr>
        <w:t>Качество</w:t>
      </w:r>
      <w:r w:rsidR="00DD659A" w:rsidRPr="00DD659A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auto"/>
          <w:lang w:val="ru-RU"/>
        </w:rPr>
        <w:t>подготовки</w:t>
      </w:r>
      <w:r w:rsidR="00DD659A" w:rsidRPr="00DD659A">
        <w:rPr>
          <w:rFonts w:ascii="Times New Roman" w:hAnsi="Times New Roman" w:cs="Times New Roman"/>
          <w:color w:val="auto"/>
          <w:lang w:val="ru-RU"/>
        </w:rPr>
        <w:t xml:space="preserve">   </w:t>
      </w:r>
      <w:r w:rsidRPr="00DD659A">
        <w:rPr>
          <w:rFonts w:ascii="Times New Roman" w:hAnsi="Times New Roman" w:cs="Times New Roman"/>
          <w:color w:val="auto"/>
          <w:lang w:val="ru-RU"/>
        </w:rPr>
        <w:t>обучающихся</w:t>
      </w:r>
      <w:r w:rsidR="00DD659A" w:rsidRPr="00DD659A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auto"/>
          <w:lang w:val="ru-RU"/>
        </w:rPr>
        <w:t>и</w:t>
      </w:r>
      <w:r w:rsidR="00DD659A" w:rsidRPr="00DD659A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auto"/>
          <w:lang w:val="ru-RU"/>
        </w:rPr>
        <w:t>выпускников</w:t>
      </w:r>
      <w:r w:rsidR="00DD659A" w:rsidRPr="00DD659A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auto"/>
          <w:lang w:val="ru-RU"/>
        </w:rPr>
        <w:t>школы</w:t>
      </w:r>
    </w:p>
    <w:p w14:paraId="11D06CBE" w14:textId="77777777" w:rsidR="00661C5D" w:rsidRPr="00DD659A" w:rsidRDefault="00661C5D" w:rsidP="00661C5D">
      <w:pPr>
        <w:pStyle w:val="ad"/>
        <w:spacing w:before="178"/>
      </w:pPr>
      <w:r w:rsidRPr="00DD659A">
        <w:lastRenderedPageBreak/>
        <w:t>Все</w:t>
      </w:r>
      <w:r w:rsidR="00DD659A" w:rsidRPr="00DD659A">
        <w:t xml:space="preserve"> </w:t>
      </w:r>
      <w:r w:rsidRPr="00DD659A">
        <w:t>учебные</w:t>
      </w:r>
      <w:r w:rsidR="00DD659A" w:rsidRPr="00DD659A">
        <w:t xml:space="preserve"> </w:t>
      </w:r>
      <w:r w:rsidRPr="00DD659A">
        <w:t>дисциплины</w:t>
      </w:r>
      <w:r w:rsidR="00DD659A" w:rsidRPr="00DD659A">
        <w:t xml:space="preserve"> </w:t>
      </w:r>
      <w:r w:rsidRPr="00DD659A">
        <w:t>условно</w:t>
      </w:r>
      <w:r w:rsidR="00DD659A" w:rsidRPr="00DD659A">
        <w:t xml:space="preserve"> </w:t>
      </w:r>
      <w:r w:rsidRPr="00DD659A">
        <w:t>разделены</w:t>
      </w:r>
      <w:r w:rsidR="00DD659A" w:rsidRPr="00DD659A">
        <w:t xml:space="preserve"> </w:t>
      </w:r>
      <w:r w:rsidRPr="00DD659A">
        <w:t>по</w:t>
      </w:r>
      <w:r w:rsidR="00DD659A" w:rsidRPr="00DD659A">
        <w:t xml:space="preserve"> </w:t>
      </w:r>
      <w:r w:rsidRPr="00DD659A">
        <w:t>уровням:</w:t>
      </w:r>
    </w:p>
    <w:p w14:paraId="03E87504" w14:textId="77777777" w:rsidR="00661C5D" w:rsidRPr="00DD659A" w:rsidRDefault="00661C5D" w:rsidP="00661C5D">
      <w:pPr>
        <w:widowControl w:val="0"/>
        <w:tabs>
          <w:tab w:val="left" w:pos="1746"/>
        </w:tabs>
        <w:autoSpaceDE w:val="0"/>
        <w:autoSpaceDN w:val="0"/>
        <w:spacing w:before="160" w:beforeAutospacing="0" w:after="0" w:afterAutospacing="0" w:line="362" w:lineRule="auto"/>
        <w:ind w:right="125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Профильные (математика, физика</w:t>
      </w:r>
      <w:r w:rsidR="00936648" w:rsidRPr="00DD659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, изучение которых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на углубленном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уровне;</w:t>
      </w:r>
    </w:p>
    <w:p w14:paraId="07DDD294" w14:textId="3FE63362" w:rsidR="00661C5D" w:rsidRPr="00DD659A" w:rsidRDefault="00661C5D" w:rsidP="00661C5D">
      <w:pPr>
        <w:widowControl w:val="0"/>
        <w:tabs>
          <w:tab w:val="left" w:pos="1746"/>
        </w:tabs>
        <w:autoSpaceDE w:val="0"/>
        <w:autoSpaceDN w:val="0"/>
        <w:spacing w:before="0" w:beforeAutospacing="0" w:after="0" w:afterAutospacing="0" w:line="317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общеобразовательные,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преподавание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ведется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D2B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базовом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уровне.</w:t>
      </w:r>
    </w:p>
    <w:p w14:paraId="63E42D1D" w14:textId="77777777" w:rsidR="00661C5D" w:rsidRPr="00DD659A" w:rsidRDefault="00661C5D" w:rsidP="00661C5D">
      <w:pPr>
        <w:spacing w:before="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Итоговая</w:t>
      </w:r>
      <w:r w:rsidR="00DD659A" w:rsidRPr="00DD65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успеваемость</w:t>
      </w:r>
      <w:r w:rsidR="00DD659A" w:rsidRPr="00DD65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r w:rsidR="00DD659A" w:rsidRPr="00DD65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DD659A" w:rsidRPr="00DD65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2022-2023учебномгоду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5"/>
        <w:gridCol w:w="1985"/>
        <w:gridCol w:w="1843"/>
        <w:gridCol w:w="1690"/>
      </w:tblGrid>
      <w:tr w:rsidR="00661C5D" w:rsidRPr="00DD659A" w14:paraId="22C0CF0E" w14:textId="77777777" w:rsidTr="00661C5D">
        <w:trPr>
          <w:trHeight w:val="494"/>
        </w:trPr>
        <w:tc>
          <w:tcPr>
            <w:tcW w:w="2264" w:type="dxa"/>
          </w:tcPr>
          <w:p w14:paraId="43A397F6" w14:textId="77777777" w:rsidR="00661C5D" w:rsidRPr="00DD659A" w:rsidRDefault="00661C5D" w:rsidP="00926731">
            <w:pPr>
              <w:pStyle w:val="TableParagraph"/>
              <w:spacing w:line="320" w:lineRule="exact"/>
              <w:ind w:left="383" w:right="362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14:paraId="76099DD1" w14:textId="77777777" w:rsidR="00661C5D" w:rsidRPr="00DD659A" w:rsidRDefault="004A06D8" w:rsidP="00926731">
            <w:pPr>
              <w:pStyle w:val="TableParagraph"/>
              <w:spacing w:line="320" w:lineRule="exact"/>
              <w:ind w:left="198" w:right="174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2</w:t>
            </w:r>
            <w:r w:rsidR="00661C5D" w:rsidRPr="00DD659A">
              <w:rPr>
                <w:b/>
                <w:sz w:val="28"/>
                <w:szCs w:val="28"/>
              </w:rPr>
              <w:t>-4классы</w:t>
            </w:r>
          </w:p>
        </w:tc>
        <w:tc>
          <w:tcPr>
            <w:tcW w:w="1985" w:type="dxa"/>
          </w:tcPr>
          <w:p w14:paraId="69F858E1" w14:textId="77777777" w:rsidR="00661C5D" w:rsidRPr="00DD659A" w:rsidRDefault="00661C5D" w:rsidP="00926731">
            <w:pPr>
              <w:pStyle w:val="TableParagraph"/>
              <w:spacing w:line="320" w:lineRule="exact"/>
              <w:ind w:left="193" w:right="174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5-9классы</w:t>
            </w:r>
          </w:p>
        </w:tc>
        <w:tc>
          <w:tcPr>
            <w:tcW w:w="1843" w:type="dxa"/>
          </w:tcPr>
          <w:p w14:paraId="7776969D" w14:textId="77777777" w:rsidR="00661C5D" w:rsidRPr="00DD659A" w:rsidRDefault="00661C5D" w:rsidP="004A06D8">
            <w:pPr>
              <w:pStyle w:val="TableParagraph"/>
              <w:spacing w:line="320" w:lineRule="exact"/>
              <w:ind w:left="104" w:right="81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1</w:t>
            </w:r>
            <w:r w:rsidR="004A06D8" w:rsidRPr="00DD659A">
              <w:rPr>
                <w:b/>
                <w:sz w:val="28"/>
                <w:szCs w:val="28"/>
              </w:rPr>
              <w:t>0</w:t>
            </w:r>
            <w:r w:rsidRPr="00DD659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14:paraId="1B7CEDF0" w14:textId="77777777" w:rsidR="00661C5D" w:rsidRPr="00DD659A" w:rsidRDefault="00661C5D" w:rsidP="00926731">
            <w:pPr>
              <w:pStyle w:val="TableParagraph"/>
              <w:spacing w:line="320" w:lineRule="exact"/>
              <w:ind w:left="319" w:right="301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ИТОГО</w:t>
            </w:r>
          </w:p>
        </w:tc>
      </w:tr>
      <w:tr w:rsidR="00661C5D" w:rsidRPr="00DD659A" w14:paraId="63445B53" w14:textId="77777777" w:rsidTr="00661C5D">
        <w:trPr>
          <w:trHeight w:val="645"/>
        </w:trPr>
        <w:tc>
          <w:tcPr>
            <w:tcW w:w="2264" w:type="dxa"/>
          </w:tcPr>
          <w:p w14:paraId="59D40EC5" w14:textId="77777777" w:rsidR="00661C5D" w:rsidRPr="00DD659A" w:rsidRDefault="00661C5D" w:rsidP="00926731">
            <w:pPr>
              <w:pStyle w:val="TableParagraph"/>
              <w:spacing w:line="322" w:lineRule="exact"/>
              <w:ind w:right="237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Всего</w:t>
            </w:r>
            <w:r w:rsidR="00DD659A" w:rsidRPr="00DD659A">
              <w:rPr>
                <w:b/>
                <w:sz w:val="28"/>
                <w:szCs w:val="28"/>
              </w:rPr>
              <w:t xml:space="preserve">  </w:t>
            </w:r>
            <w:r w:rsidRPr="00DD659A">
              <w:rPr>
                <w:b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1985" w:type="dxa"/>
          </w:tcPr>
          <w:p w14:paraId="37478EBB" w14:textId="77777777" w:rsidR="00661C5D" w:rsidRPr="00DD659A" w:rsidRDefault="004A06D8" w:rsidP="00926731">
            <w:pPr>
              <w:pStyle w:val="TableParagraph"/>
              <w:ind w:left="193" w:right="174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14:paraId="4F3B7CBE" w14:textId="77777777" w:rsidR="00661C5D" w:rsidRPr="00DD659A" w:rsidRDefault="004A06D8" w:rsidP="00926731">
            <w:pPr>
              <w:pStyle w:val="TableParagraph"/>
              <w:ind w:left="188" w:right="174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14:paraId="382D5293" w14:textId="77777777" w:rsidR="00661C5D" w:rsidRPr="00DD659A" w:rsidRDefault="004A06D8" w:rsidP="00926731">
            <w:pPr>
              <w:pStyle w:val="TableParagraph"/>
              <w:ind w:left="104" w:right="81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3DC5AB2B" w14:textId="77777777" w:rsidR="00661C5D" w:rsidRPr="00DD659A" w:rsidRDefault="004A06D8" w:rsidP="00926731">
            <w:pPr>
              <w:pStyle w:val="TableParagraph"/>
              <w:ind w:left="319" w:right="301"/>
              <w:jc w:val="center"/>
              <w:rPr>
                <w:b/>
                <w:sz w:val="28"/>
                <w:szCs w:val="28"/>
              </w:rPr>
            </w:pPr>
            <w:r w:rsidRPr="00DD659A">
              <w:rPr>
                <w:b/>
                <w:sz w:val="28"/>
                <w:szCs w:val="28"/>
              </w:rPr>
              <w:t>87</w:t>
            </w:r>
          </w:p>
        </w:tc>
      </w:tr>
      <w:tr w:rsidR="00661C5D" w:rsidRPr="00DD659A" w14:paraId="2EA77AC8" w14:textId="77777777" w:rsidTr="00661C5D">
        <w:trPr>
          <w:trHeight w:val="330"/>
        </w:trPr>
        <w:tc>
          <w:tcPr>
            <w:tcW w:w="2264" w:type="dxa"/>
          </w:tcPr>
          <w:p w14:paraId="50705CAA" w14:textId="77777777" w:rsidR="00661C5D" w:rsidRPr="00DD659A" w:rsidRDefault="00661C5D" w:rsidP="00926731">
            <w:pPr>
              <w:pStyle w:val="TableParagraph"/>
              <w:spacing w:line="311" w:lineRule="exact"/>
              <w:ind w:right="364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на«4»и«5»</w:t>
            </w:r>
          </w:p>
        </w:tc>
        <w:tc>
          <w:tcPr>
            <w:tcW w:w="1985" w:type="dxa"/>
          </w:tcPr>
          <w:p w14:paraId="019FB39D" w14:textId="77777777" w:rsidR="00661C5D" w:rsidRPr="00DD659A" w:rsidRDefault="004A06D8" w:rsidP="00926731">
            <w:pPr>
              <w:pStyle w:val="TableParagraph"/>
              <w:spacing w:line="311" w:lineRule="exact"/>
              <w:ind w:left="194" w:right="174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53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66BA36F2" w14:textId="77777777" w:rsidR="00661C5D" w:rsidRPr="00DD659A" w:rsidRDefault="004A06D8" w:rsidP="00926731">
            <w:pPr>
              <w:pStyle w:val="TableParagraph"/>
              <w:spacing w:line="311" w:lineRule="exact"/>
              <w:ind w:left="192" w:right="174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58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10DAC280" w14:textId="77777777" w:rsidR="00661C5D" w:rsidRPr="00DD659A" w:rsidRDefault="004A06D8" w:rsidP="004A06D8">
            <w:pPr>
              <w:pStyle w:val="TableParagraph"/>
              <w:spacing w:line="311" w:lineRule="exact"/>
              <w:ind w:left="105" w:right="81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100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14:paraId="33646C9C" w14:textId="77777777" w:rsidR="00661C5D" w:rsidRPr="00DD659A" w:rsidRDefault="000C531C" w:rsidP="004A06D8">
            <w:pPr>
              <w:pStyle w:val="TableParagraph"/>
              <w:spacing w:line="311" w:lineRule="exact"/>
              <w:ind w:left="319" w:right="291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78</w:t>
            </w:r>
          </w:p>
        </w:tc>
      </w:tr>
      <w:tr w:rsidR="00661C5D" w:rsidRPr="00DD659A" w14:paraId="2825D3EB" w14:textId="77777777" w:rsidTr="00661C5D">
        <w:trPr>
          <w:trHeight w:val="345"/>
        </w:trPr>
        <w:tc>
          <w:tcPr>
            <w:tcW w:w="2264" w:type="dxa"/>
          </w:tcPr>
          <w:p w14:paraId="6A1E29E3" w14:textId="77777777" w:rsidR="00661C5D" w:rsidRPr="00DD659A" w:rsidRDefault="00661C5D" w:rsidP="00926731">
            <w:pPr>
              <w:pStyle w:val="TableParagraph"/>
              <w:spacing w:line="315" w:lineRule="exact"/>
              <w:ind w:right="364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на«5»</w:t>
            </w:r>
          </w:p>
        </w:tc>
        <w:tc>
          <w:tcPr>
            <w:tcW w:w="1985" w:type="dxa"/>
          </w:tcPr>
          <w:p w14:paraId="2239E480" w14:textId="77777777" w:rsidR="00661C5D" w:rsidRPr="00DD659A" w:rsidRDefault="004A06D8" w:rsidP="00926731">
            <w:pPr>
              <w:pStyle w:val="TableParagraph"/>
              <w:spacing w:line="315" w:lineRule="exact"/>
              <w:ind w:left="199" w:right="162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8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21FFBFB8" w14:textId="77777777" w:rsidR="00661C5D" w:rsidRPr="00DD659A" w:rsidRDefault="004A06D8" w:rsidP="004A06D8">
            <w:pPr>
              <w:pStyle w:val="TableParagraph"/>
              <w:spacing w:line="315" w:lineRule="exact"/>
              <w:ind w:left="190" w:right="174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14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6B6AB8AD" w14:textId="77777777" w:rsidR="00661C5D" w:rsidRPr="00DD659A" w:rsidRDefault="004A06D8" w:rsidP="00926731">
            <w:pPr>
              <w:pStyle w:val="TableParagraph"/>
              <w:spacing w:line="315" w:lineRule="exact"/>
              <w:ind w:left="103" w:right="81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0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14:paraId="783BC5F2" w14:textId="77777777" w:rsidR="00661C5D" w:rsidRPr="00DD659A" w:rsidRDefault="000C531C" w:rsidP="000C531C">
            <w:pPr>
              <w:pStyle w:val="TableParagraph"/>
              <w:spacing w:line="315" w:lineRule="exact"/>
              <w:ind w:left="319" w:right="288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 xml:space="preserve">8 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</w:tr>
      <w:tr w:rsidR="00661C5D" w:rsidRPr="00DD659A" w14:paraId="7AA6C25E" w14:textId="77777777" w:rsidTr="00661C5D">
        <w:trPr>
          <w:trHeight w:val="357"/>
        </w:trPr>
        <w:tc>
          <w:tcPr>
            <w:tcW w:w="2264" w:type="dxa"/>
          </w:tcPr>
          <w:p w14:paraId="4E3FB3B7" w14:textId="77777777" w:rsidR="00661C5D" w:rsidRPr="00DD659A" w:rsidRDefault="00661C5D" w:rsidP="00926731">
            <w:pPr>
              <w:pStyle w:val="TableParagraph"/>
              <w:spacing w:line="315" w:lineRule="exact"/>
              <w:ind w:right="364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с«2»</w:t>
            </w:r>
          </w:p>
        </w:tc>
        <w:tc>
          <w:tcPr>
            <w:tcW w:w="1985" w:type="dxa"/>
          </w:tcPr>
          <w:p w14:paraId="7CDE490C" w14:textId="77777777" w:rsidR="00661C5D" w:rsidRPr="00DD659A" w:rsidRDefault="00661C5D" w:rsidP="00926731">
            <w:pPr>
              <w:pStyle w:val="TableParagraph"/>
              <w:spacing w:line="320" w:lineRule="exact"/>
              <w:ind w:left="17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76A53BD4" w14:textId="77777777" w:rsidR="00661C5D" w:rsidRPr="00DD659A" w:rsidRDefault="00661C5D" w:rsidP="00926731">
            <w:pPr>
              <w:pStyle w:val="TableParagraph"/>
              <w:spacing w:line="320" w:lineRule="exact"/>
              <w:ind w:left="17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3BF53890" w14:textId="77777777" w:rsidR="00661C5D" w:rsidRPr="00DD659A" w:rsidRDefault="004A06D8" w:rsidP="00926731">
            <w:pPr>
              <w:pStyle w:val="TableParagraph"/>
              <w:spacing w:line="315" w:lineRule="exact"/>
              <w:ind w:left="118" w:right="31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0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14:paraId="4987D297" w14:textId="77777777" w:rsidR="00661C5D" w:rsidRPr="00DD659A" w:rsidRDefault="00661C5D" w:rsidP="000C531C">
            <w:pPr>
              <w:pStyle w:val="TableParagraph"/>
              <w:spacing w:line="315" w:lineRule="exact"/>
              <w:ind w:left="319" w:right="293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0%</w:t>
            </w:r>
          </w:p>
        </w:tc>
      </w:tr>
      <w:tr w:rsidR="00661C5D" w:rsidRPr="00DD659A" w14:paraId="6CD1904C" w14:textId="77777777" w:rsidTr="00661C5D">
        <w:trPr>
          <w:trHeight w:val="645"/>
        </w:trPr>
        <w:tc>
          <w:tcPr>
            <w:tcW w:w="2264" w:type="dxa"/>
          </w:tcPr>
          <w:p w14:paraId="6A7B9658" w14:textId="77777777" w:rsidR="00661C5D" w:rsidRPr="00DD659A" w:rsidRDefault="00926731" w:rsidP="00926731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а</w:t>
            </w:r>
            <w:r w:rsidR="00661C5D" w:rsidRPr="00DD659A">
              <w:rPr>
                <w:sz w:val="28"/>
                <w:szCs w:val="28"/>
              </w:rPr>
              <w:t>бсолютная</w:t>
            </w:r>
          </w:p>
          <w:p w14:paraId="22439419" w14:textId="77777777" w:rsidR="00661C5D" w:rsidRPr="00DD659A" w:rsidRDefault="00661C5D" w:rsidP="00926731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85" w:type="dxa"/>
          </w:tcPr>
          <w:p w14:paraId="15954CAA" w14:textId="77777777" w:rsidR="00661C5D" w:rsidRPr="00DD659A" w:rsidRDefault="00661C5D" w:rsidP="00926731">
            <w:pPr>
              <w:pStyle w:val="TableParagraph"/>
              <w:spacing w:line="315" w:lineRule="exact"/>
              <w:ind w:left="128" w:right="174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14:paraId="1BAAD779" w14:textId="77777777" w:rsidR="00661C5D" w:rsidRPr="00DD659A" w:rsidRDefault="00661C5D" w:rsidP="00926731">
            <w:pPr>
              <w:pStyle w:val="TableParagraph"/>
              <w:spacing w:line="315" w:lineRule="exact"/>
              <w:ind w:left="191" w:right="174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100 %</w:t>
            </w:r>
          </w:p>
        </w:tc>
        <w:tc>
          <w:tcPr>
            <w:tcW w:w="1843" w:type="dxa"/>
          </w:tcPr>
          <w:p w14:paraId="0418FBE7" w14:textId="77777777" w:rsidR="00661C5D" w:rsidRPr="00DD659A" w:rsidRDefault="004A06D8" w:rsidP="004A06D8">
            <w:pPr>
              <w:pStyle w:val="TableParagraph"/>
              <w:spacing w:line="315" w:lineRule="exact"/>
              <w:ind w:left="105" w:right="81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100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14:paraId="4D847035" w14:textId="77777777" w:rsidR="00661C5D" w:rsidRPr="00DD659A" w:rsidRDefault="000C531C" w:rsidP="00926731">
            <w:pPr>
              <w:pStyle w:val="TableParagraph"/>
              <w:spacing w:line="315" w:lineRule="exact"/>
              <w:ind w:left="319" w:right="288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100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</w:tr>
      <w:tr w:rsidR="00661C5D" w:rsidRPr="00DD659A" w14:paraId="12D61A86" w14:textId="77777777" w:rsidTr="00661C5D">
        <w:trPr>
          <w:trHeight w:val="642"/>
        </w:trPr>
        <w:tc>
          <w:tcPr>
            <w:tcW w:w="2264" w:type="dxa"/>
          </w:tcPr>
          <w:p w14:paraId="3E9994CB" w14:textId="77777777" w:rsidR="00661C5D" w:rsidRPr="00DD659A" w:rsidRDefault="00926731" w:rsidP="00926731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к</w:t>
            </w:r>
            <w:r w:rsidR="00661C5D" w:rsidRPr="00DD659A">
              <w:rPr>
                <w:sz w:val="28"/>
                <w:szCs w:val="28"/>
              </w:rPr>
              <w:t>ачественная</w:t>
            </w:r>
          </w:p>
          <w:p w14:paraId="24EDF9DA" w14:textId="77777777" w:rsidR="00661C5D" w:rsidRPr="00DD659A" w:rsidRDefault="00661C5D" w:rsidP="0092673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85" w:type="dxa"/>
          </w:tcPr>
          <w:p w14:paraId="5896EC52" w14:textId="77777777" w:rsidR="00661C5D" w:rsidRPr="00DD659A" w:rsidRDefault="004A06D8" w:rsidP="004A06D8">
            <w:pPr>
              <w:pStyle w:val="TableParagraph"/>
              <w:spacing w:line="315" w:lineRule="exact"/>
              <w:ind w:left="194" w:right="174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61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30F4F49C" w14:textId="77777777" w:rsidR="00661C5D" w:rsidRPr="00DD659A" w:rsidRDefault="004A06D8" w:rsidP="00926731">
            <w:pPr>
              <w:pStyle w:val="TableParagraph"/>
              <w:spacing w:line="315" w:lineRule="exact"/>
              <w:ind w:left="192" w:right="174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57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14:paraId="4058D0F3" w14:textId="77777777" w:rsidR="00661C5D" w:rsidRPr="00DD659A" w:rsidRDefault="004A06D8" w:rsidP="00926731">
            <w:pPr>
              <w:pStyle w:val="TableParagraph"/>
              <w:spacing w:line="315" w:lineRule="exact"/>
              <w:ind w:left="105" w:right="81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8</w:t>
            </w:r>
            <w:r w:rsidR="00661C5D" w:rsidRPr="00DD659A">
              <w:rPr>
                <w:sz w:val="28"/>
                <w:szCs w:val="28"/>
              </w:rPr>
              <w:t>4%</w:t>
            </w:r>
          </w:p>
        </w:tc>
        <w:tc>
          <w:tcPr>
            <w:tcW w:w="1690" w:type="dxa"/>
          </w:tcPr>
          <w:p w14:paraId="2A54D0AC" w14:textId="77777777" w:rsidR="00661C5D" w:rsidRPr="00DD659A" w:rsidRDefault="000C531C" w:rsidP="00926731">
            <w:pPr>
              <w:pStyle w:val="TableParagraph"/>
              <w:spacing w:line="315" w:lineRule="exact"/>
              <w:ind w:left="319" w:right="288"/>
              <w:jc w:val="center"/>
              <w:rPr>
                <w:sz w:val="28"/>
                <w:szCs w:val="28"/>
              </w:rPr>
            </w:pPr>
            <w:r w:rsidRPr="00DD659A">
              <w:rPr>
                <w:sz w:val="28"/>
                <w:szCs w:val="28"/>
              </w:rPr>
              <w:t>67</w:t>
            </w:r>
            <w:r w:rsidR="00661C5D" w:rsidRPr="00DD659A">
              <w:rPr>
                <w:sz w:val="28"/>
                <w:szCs w:val="28"/>
              </w:rPr>
              <w:t>%</w:t>
            </w:r>
          </w:p>
        </w:tc>
      </w:tr>
    </w:tbl>
    <w:p w14:paraId="3AC43775" w14:textId="77777777" w:rsidR="003C545E" w:rsidRPr="00DD659A" w:rsidRDefault="003C545E" w:rsidP="003C545E">
      <w:pPr>
        <w:pStyle w:val="ad"/>
        <w:spacing w:line="360" w:lineRule="auto"/>
        <w:ind w:right="1361"/>
      </w:pPr>
      <w:r w:rsidRPr="00DD659A">
        <w:t>По сравнению с прошлым учебным годом наблюдается положительная динамика</w:t>
      </w:r>
      <w:r w:rsidR="00DD659A" w:rsidRPr="00DD659A">
        <w:t xml:space="preserve"> </w:t>
      </w:r>
      <w:r w:rsidR="000B29F5" w:rsidRPr="00DD659A">
        <w:t>образовательных р</w:t>
      </w:r>
      <w:r w:rsidRPr="00DD659A">
        <w:t>езультатов</w:t>
      </w:r>
      <w:r w:rsidR="00DD659A" w:rsidRPr="00DD659A">
        <w:t xml:space="preserve"> </w:t>
      </w:r>
      <w:r w:rsidRPr="00DD659A">
        <w:t>обучающихся</w:t>
      </w:r>
      <w:r w:rsidR="00DD659A" w:rsidRPr="00DD659A">
        <w:t xml:space="preserve"> </w:t>
      </w:r>
      <w:r w:rsidRPr="00DD659A">
        <w:t>обучения</w:t>
      </w:r>
      <w:r w:rsidR="00DD659A" w:rsidRPr="00DD659A">
        <w:t xml:space="preserve"> </w:t>
      </w:r>
      <w:r w:rsidRPr="00DD659A">
        <w:t>(качественная</w:t>
      </w:r>
      <w:r w:rsidR="00DD659A" w:rsidRPr="00DD659A">
        <w:t xml:space="preserve"> </w:t>
      </w:r>
      <w:r w:rsidRPr="00DD659A">
        <w:t>успеваемость</w:t>
      </w:r>
      <w:r w:rsidR="00DD659A" w:rsidRPr="00DD659A">
        <w:t xml:space="preserve"> </w:t>
      </w:r>
      <w:r w:rsidRPr="00DD659A">
        <w:rPr>
          <w:spacing w:val="-4"/>
        </w:rPr>
        <w:t>увеличилась на 1%)</w:t>
      </w:r>
      <w:r w:rsidRPr="00DD659A">
        <w:t>.</w:t>
      </w:r>
    </w:p>
    <w:p w14:paraId="149066DD" w14:textId="77777777" w:rsidR="003C545E" w:rsidRPr="00DD659A" w:rsidRDefault="003C545E" w:rsidP="003C545E">
      <w:pPr>
        <w:pStyle w:val="ad"/>
        <w:spacing w:before="160" w:line="360" w:lineRule="auto"/>
        <w:ind w:right="1412"/>
      </w:pPr>
      <w:r w:rsidRPr="00DD659A">
        <w:t xml:space="preserve">Одним из основных показателей успеваемости обучающихся </w:t>
      </w:r>
      <w:r w:rsidR="001E2D4F" w:rsidRPr="00DD659A">
        <w:t>является</w:t>
      </w:r>
      <w:r w:rsidR="00DD659A" w:rsidRPr="00DD659A">
        <w:t xml:space="preserve"> </w:t>
      </w:r>
      <w:r w:rsidRPr="00DD659A">
        <w:t>государственная итоговая аттестация</w:t>
      </w:r>
      <w:r w:rsidR="001E2D4F" w:rsidRPr="00DD659A">
        <w:t>. В</w:t>
      </w:r>
      <w:r w:rsidRPr="00DD659A">
        <w:t xml:space="preserve"> 2023 году только выпускник</w:t>
      </w:r>
      <w:r w:rsidR="001E2D4F" w:rsidRPr="00DD659A">
        <w:t>и</w:t>
      </w:r>
      <w:r w:rsidRPr="00DD659A">
        <w:t xml:space="preserve"> 9 класса</w:t>
      </w:r>
      <w:r w:rsidR="001E2D4F" w:rsidRPr="00DD659A">
        <w:t xml:space="preserve"> были участниками ГИА</w:t>
      </w:r>
      <w:r w:rsidRPr="00DD659A">
        <w:t>.</w:t>
      </w:r>
    </w:p>
    <w:tbl>
      <w:tblPr>
        <w:tblW w:w="1031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850"/>
        <w:gridCol w:w="677"/>
        <w:gridCol w:w="566"/>
        <w:gridCol w:w="706"/>
        <w:gridCol w:w="720"/>
        <w:gridCol w:w="1080"/>
        <w:gridCol w:w="1080"/>
        <w:gridCol w:w="1085"/>
      </w:tblGrid>
      <w:tr w:rsidR="006A4051" w:rsidRPr="00DD659A" w14:paraId="350FB321" w14:textId="77777777" w:rsidTr="006A4051">
        <w:trPr>
          <w:trHeight w:hRule="exact" w:val="9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C6DA38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</w:p>
          <w:p w14:paraId="21AE5715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4F9813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9DA68" w14:textId="77777777" w:rsidR="006A4051" w:rsidRPr="00DD659A" w:rsidRDefault="006A4051" w:rsidP="00926731">
            <w:pPr>
              <w:autoSpaceDE w:val="0"/>
              <w:autoSpaceDN w:val="0"/>
              <w:adjustRightInd w:val="0"/>
              <w:spacing w:line="322" w:lineRule="exact"/>
              <w:ind w:left="5" w:right="77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Всего сдали экзамен</w:t>
            </w:r>
          </w:p>
        </w:tc>
        <w:tc>
          <w:tcPr>
            <w:tcW w:w="2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A8E4" w14:textId="77777777" w:rsidR="006A4051" w:rsidRPr="00DD659A" w:rsidRDefault="006A4051" w:rsidP="00926731">
            <w:pPr>
              <w:autoSpaceDE w:val="0"/>
              <w:autoSpaceDN w:val="0"/>
              <w:adjustRightInd w:val="0"/>
              <w:spacing w:line="374" w:lineRule="exact"/>
              <w:ind w:left="5" w:right="89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Получили на экзамене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6637F5E3" w14:textId="77777777" w:rsidR="006A4051" w:rsidRPr="00DD659A" w:rsidRDefault="006A4051" w:rsidP="00926731">
            <w:pPr>
              <w:autoSpaceDE w:val="0"/>
              <w:autoSpaceDN w:val="0"/>
              <w:adjustRightInd w:val="0"/>
              <w:spacing w:line="384" w:lineRule="exact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0BE0F51D" w14:textId="77777777" w:rsidR="00926731" w:rsidRPr="00DD659A" w:rsidRDefault="006A4051" w:rsidP="007C2B63">
            <w:pPr>
              <w:autoSpaceDE w:val="0"/>
              <w:autoSpaceDN w:val="0"/>
              <w:adjustRightInd w:val="0"/>
              <w:spacing w:line="581" w:lineRule="exact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="007C2B63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</w:t>
            </w:r>
          </w:p>
          <w:p w14:paraId="5027FF60" w14:textId="77777777" w:rsidR="006A4051" w:rsidRPr="00DD659A" w:rsidRDefault="006A4051" w:rsidP="00926731">
            <w:pPr>
              <w:autoSpaceDE w:val="0"/>
              <w:autoSpaceDN w:val="0"/>
              <w:adjustRightInd w:val="0"/>
              <w:spacing w:line="581" w:lineRule="exact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во знаний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297CD54D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6A4051" w:rsidRPr="00DD659A" w14:paraId="6FD77D88" w14:textId="77777777" w:rsidTr="006A4051">
        <w:trPr>
          <w:trHeight w:hRule="exact" w:val="77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CFC2" w14:textId="77777777" w:rsidR="006A4051" w:rsidRPr="00DD659A" w:rsidRDefault="006A4051" w:rsidP="0092673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05FD" w14:textId="77777777" w:rsidR="006A4051" w:rsidRPr="00DD659A" w:rsidRDefault="006A4051" w:rsidP="0092673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3D0" w14:textId="77777777" w:rsidR="006A4051" w:rsidRPr="00DD659A" w:rsidRDefault="006A4051" w:rsidP="0092673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216E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BA5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1C1B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189E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1B132F3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FC6E0B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666B4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6EBE89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081FD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051" w:rsidRPr="00DD659A" w14:paraId="11C91B04" w14:textId="77777777" w:rsidTr="006A4051">
        <w:trPr>
          <w:trHeight w:hRule="exact" w:val="581"/>
        </w:trPr>
        <w:tc>
          <w:tcPr>
            <w:tcW w:w="103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B435" w14:textId="77777777" w:rsidR="006A4051" w:rsidRPr="00DD659A" w:rsidRDefault="006A4051" w:rsidP="00926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6A4051" w:rsidRPr="00DD659A" w14:paraId="67445B83" w14:textId="77777777" w:rsidTr="006A4051">
        <w:trPr>
          <w:trHeight w:hRule="exact" w:val="58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200C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Тотрова М.Р.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6404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F0CD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D258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6D0F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B24B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928E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2AF9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870C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A31C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4051" w:rsidRPr="00DD659A" w14:paraId="3A1A6338" w14:textId="77777777" w:rsidTr="006A4051">
        <w:trPr>
          <w:trHeight w:hRule="exact" w:val="576"/>
        </w:trPr>
        <w:tc>
          <w:tcPr>
            <w:tcW w:w="103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919F" w14:textId="77777777" w:rsidR="006A4051" w:rsidRPr="00DD659A" w:rsidRDefault="006A4051" w:rsidP="00926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6A4051" w:rsidRPr="00DD659A" w14:paraId="3D1F818E" w14:textId="77777777" w:rsidTr="006A4051">
        <w:trPr>
          <w:trHeight w:hRule="exact" w:val="58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28BF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Хубецова З.Т.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F338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57EC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FBDC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FBF7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12CA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A3FA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8A6E" w14:textId="77777777" w:rsidR="006A4051" w:rsidRPr="00DD659A" w:rsidRDefault="006A4051" w:rsidP="00926731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8B47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2385" w14:textId="77777777" w:rsidR="006A4051" w:rsidRPr="00DD659A" w:rsidRDefault="006A405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14:paraId="7CB9EF10" w14:textId="77777777" w:rsidR="008B219C" w:rsidRPr="00DD659A" w:rsidRDefault="008B219C" w:rsidP="008B219C">
      <w:pPr>
        <w:autoSpaceDE w:val="0"/>
        <w:autoSpaceDN w:val="0"/>
        <w:adjustRightInd w:val="0"/>
        <w:spacing w:line="322" w:lineRule="exact"/>
        <w:ind w:right="14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Анализ результатов выполнения работ показал, что все обучающиеся справились с работой по русскому языку</w:t>
      </w:r>
      <w:r w:rsidR="00936648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и математике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10019" w:type="dxa"/>
        <w:tblInd w:w="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9"/>
        <w:gridCol w:w="922"/>
        <w:gridCol w:w="1242"/>
        <w:gridCol w:w="677"/>
        <w:gridCol w:w="566"/>
        <w:gridCol w:w="538"/>
        <w:gridCol w:w="595"/>
        <w:gridCol w:w="1080"/>
        <w:gridCol w:w="1080"/>
        <w:gridCol w:w="1080"/>
      </w:tblGrid>
      <w:tr w:rsidR="008B219C" w:rsidRPr="00DD659A" w14:paraId="6D457A92" w14:textId="77777777" w:rsidTr="00150E87">
        <w:trPr>
          <w:trHeight w:hRule="exact" w:val="653"/>
        </w:trPr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1527C9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A3FDF2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20208" w14:textId="77777777" w:rsidR="008B219C" w:rsidRPr="00DD659A" w:rsidRDefault="008B219C" w:rsidP="00936648">
            <w:pPr>
              <w:autoSpaceDE w:val="0"/>
              <w:autoSpaceDN w:val="0"/>
              <w:adjustRightInd w:val="0"/>
              <w:spacing w:line="317" w:lineRule="exact"/>
              <w:ind w:left="5" w:right="77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Всего сдали экзамен</w:t>
            </w:r>
          </w:p>
        </w:tc>
        <w:tc>
          <w:tcPr>
            <w:tcW w:w="2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D3EF" w14:textId="77777777" w:rsidR="008B219C" w:rsidRPr="00DD659A" w:rsidRDefault="008B219C" w:rsidP="00936648">
            <w:pPr>
              <w:autoSpaceDE w:val="0"/>
              <w:autoSpaceDN w:val="0"/>
              <w:adjustRightInd w:val="0"/>
              <w:spacing w:line="322" w:lineRule="exact"/>
              <w:ind w:left="5" w:right="60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Получили на экзамене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10E3484D" w14:textId="77777777" w:rsidR="008B219C" w:rsidRPr="00DD659A" w:rsidRDefault="008B219C" w:rsidP="00936648">
            <w:pPr>
              <w:autoSpaceDE w:val="0"/>
              <w:autoSpaceDN w:val="0"/>
              <w:adjustRightInd w:val="0"/>
              <w:spacing w:line="379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успевае мость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7A596898" w14:textId="77777777" w:rsidR="008B219C" w:rsidRPr="00DD659A" w:rsidRDefault="008B219C" w:rsidP="00150E87">
            <w:pPr>
              <w:autoSpaceDE w:val="0"/>
              <w:autoSpaceDN w:val="0"/>
              <w:adjustRightInd w:val="0"/>
              <w:spacing w:line="384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530E7904" w14:textId="77777777" w:rsidR="008B219C" w:rsidRPr="00DD659A" w:rsidRDefault="008B219C" w:rsidP="00936648">
            <w:pPr>
              <w:autoSpaceDE w:val="0"/>
              <w:autoSpaceDN w:val="0"/>
              <w:adjustRightInd w:val="0"/>
              <w:spacing w:line="379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</w:tc>
      </w:tr>
      <w:tr w:rsidR="008B219C" w:rsidRPr="00DD659A" w14:paraId="42C13972" w14:textId="77777777" w:rsidTr="00150E87">
        <w:trPr>
          <w:trHeight w:hRule="exact" w:val="581"/>
        </w:trPr>
        <w:tc>
          <w:tcPr>
            <w:tcW w:w="2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375D" w14:textId="77777777" w:rsidR="008B219C" w:rsidRPr="00DD659A" w:rsidRDefault="008B219C" w:rsidP="0093664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64BC3C" w14:textId="77777777" w:rsidR="008B219C" w:rsidRPr="00DD659A" w:rsidRDefault="008B219C" w:rsidP="0093664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0E48" w14:textId="77777777" w:rsidR="008B219C" w:rsidRPr="00DD659A" w:rsidRDefault="008B219C" w:rsidP="0093664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AEBABF" w14:textId="77777777" w:rsidR="008B219C" w:rsidRPr="00DD659A" w:rsidRDefault="008B219C" w:rsidP="0093664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FC03" w14:textId="77777777" w:rsidR="008B219C" w:rsidRPr="00DD659A" w:rsidRDefault="008B219C" w:rsidP="0093664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56FC00" w14:textId="77777777" w:rsidR="008B219C" w:rsidRPr="00DD659A" w:rsidRDefault="008B219C" w:rsidP="0093664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37B0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0A71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7109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4189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473E163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A6AC7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AFF5000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CE5A5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6F2B604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DB7CF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9C" w:rsidRPr="00DD659A" w14:paraId="7CEDB249" w14:textId="77777777" w:rsidTr="00150E87">
        <w:trPr>
          <w:trHeight w:hRule="exact" w:val="581"/>
        </w:trPr>
        <w:tc>
          <w:tcPr>
            <w:tcW w:w="10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9B91" w14:textId="77777777" w:rsidR="008B219C" w:rsidRPr="00DD659A" w:rsidRDefault="008B219C" w:rsidP="0093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</w:tr>
      <w:tr w:rsidR="008B219C" w:rsidRPr="00DD659A" w14:paraId="70891C88" w14:textId="77777777" w:rsidTr="00150E87">
        <w:trPr>
          <w:trHeight w:hRule="exact" w:val="576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8598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Кочиева Л.Х.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E16C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D7D4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D9EC" w14:textId="77777777" w:rsidR="008B219C" w:rsidRPr="00DD659A" w:rsidRDefault="00150E87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20E2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3207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0BAA" w14:textId="77777777" w:rsidR="008B219C" w:rsidRPr="00DD659A" w:rsidRDefault="00150E87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396C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B4B4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60BD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B219C" w:rsidRPr="00DD659A" w14:paraId="620661F9" w14:textId="77777777" w:rsidTr="00150E87">
        <w:trPr>
          <w:trHeight w:hRule="exact" w:val="576"/>
        </w:trPr>
        <w:tc>
          <w:tcPr>
            <w:tcW w:w="10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807F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География </w:t>
            </w:r>
          </w:p>
        </w:tc>
      </w:tr>
      <w:tr w:rsidR="008B219C" w:rsidRPr="00DD659A" w14:paraId="7960EA7B" w14:textId="77777777" w:rsidTr="00150E87">
        <w:trPr>
          <w:trHeight w:hRule="exact" w:val="576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857E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Битарова Ю.Д.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0C29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757C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E1CC" w14:textId="77777777" w:rsidR="008B219C" w:rsidRPr="00DD659A" w:rsidRDefault="00150E87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4173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B9AA" w14:textId="77777777" w:rsidR="008B219C" w:rsidRPr="00DD659A" w:rsidRDefault="00150E87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CE9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52A7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9BBF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C861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8B219C" w:rsidRPr="00DD659A" w14:paraId="0E7A2C25" w14:textId="77777777" w:rsidTr="00150E87">
        <w:trPr>
          <w:trHeight w:hRule="exact" w:val="581"/>
        </w:trPr>
        <w:tc>
          <w:tcPr>
            <w:tcW w:w="10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6833" w14:textId="77777777" w:rsidR="008B219C" w:rsidRPr="00DD659A" w:rsidRDefault="008B219C" w:rsidP="0093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</w:tr>
      <w:tr w:rsidR="008B219C" w:rsidRPr="00DD659A" w14:paraId="08C651B2" w14:textId="77777777" w:rsidTr="00150E87">
        <w:trPr>
          <w:trHeight w:hRule="exact" w:val="58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4315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Лазарова З.К.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6CF3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648C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0029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12AA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E192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6166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6B36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257" w14:textId="77777777" w:rsidR="008B219C" w:rsidRPr="00DD659A" w:rsidRDefault="008B219C" w:rsidP="00936648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5E2B" w14:textId="77777777" w:rsidR="008B219C" w:rsidRPr="00DD659A" w:rsidRDefault="008B219C" w:rsidP="0093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14:paraId="3B38C460" w14:textId="77777777" w:rsidR="008B219C" w:rsidRPr="00DD659A" w:rsidRDefault="008B219C" w:rsidP="005363BF">
      <w:pPr>
        <w:pStyle w:val="ad"/>
        <w:spacing w:before="245" w:line="360" w:lineRule="auto"/>
        <w:ind w:right="1112"/>
      </w:pPr>
      <w:r w:rsidRPr="00DD659A">
        <w:t>Сравнивая результаты ОГЭ-2023 с предыдущим</w:t>
      </w:r>
      <w:r w:rsidR="005363BF" w:rsidRPr="00DD659A">
        <w:t>и</w:t>
      </w:r>
      <w:r w:rsidRPr="00DD659A">
        <w:t xml:space="preserve"> год</w:t>
      </w:r>
      <w:r w:rsidR="005363BF" w:rsidRPr="00DD659A">
        <w:t>ами</w:t>
      </w:r>
      <w:r w:rsidRPr="00DD659A">
        <w:t>, следует отметить,</w:t>
      </w:r>
      <w:r w:rsidR="00DD659A">
        <w:t xml:space="preserve"> </w:t>
      </w:r>
      <w:r w:rsidRPr="00DD659A">
        <w:t>что девятиклассник</w:t>
      </w:r>
      <w:r w:rsidR="005363BF" w:rsidRPr="00DD659A">
        <w:t>и</w:t>
      </w:r>
      <w:r w:rsidRPr="00DD659A">
        <w:t xml:space="preserve"> выбираю</w:t>
      </w:r>
      <w:r w:rsidR="005363BF" w:rsidRPr="00DD659A">
        <w:t>т чаще всего</w:t>
      </w:r>
      <w:r w:rsidRPr="00DD659A">
        <w:t xml:space="preserve"> предметы</w:t>
      </w:r>
      <w:r w:rsidR="005363BF" w:rsidRPr="00DD659A">
        <w:t>: биологию, географию, обществознание.</w:t>
      </w:r>
      <w:r w:rsidR="00DD659A">
        <w:t xml:space="preserve"> </w:t>
      </w:r>
      <w:r w:rsidRPr="00DD659A">
        <w:t>По</w:t>
      </w:r>
      <w:r w:rsidR="00DD659A">
        <w:t xml:space="preserve"> </w:t>
      </w:r>
      <w:r w:rsidRPr="00DD659A">
        <w:t>биологии,</w:t>
      </w:r>
      <w:r w:rsidR="00DD659A">
        <w:t xml:space="preserve"> </w:t>
      </w:r>
      <w:r w:rsidRPr="00DD659A">
        <w:t>географии</w:t>
      </w:r>
      <w:r w:rsidR="00DD659A">
        <w:t xml:space="preserve"> </w:t>
      </w:r>
      <w:r w:rsidRPr="00DD659A">
        <w:t>наблюдается</w:t>
      </w:r>
      <w:r w:rsidR="00DD659A">
        <w:t xml:space="preserve"> </w:t>
      </w:r>
      <w:r w:rsidRPr="00DD659A">
        <w:t>незначительная</w:t>
      </w:r>
      <w:r w:rsidR="00DD659A">
        <w:t xml:space="preserve"> </w:t>
      </w:r>
      <w:r w:rsidRPr="00DD659A">
        <w:t>отрицательная</w:t>
      </w:r>
      <w:r w:rsidR="00DD659A">
        <w:t xml:space="preserve"> </w:t>
      </w:r>
      <w:r w:rsidRPr="00DD659A">
        <w:t>динамика</w:t>
      </w:r>
      <w:r w:rsidR="00150E87" w:rsidRPr="00DD659A">
        <w:t>, по обществознанию незначительная положительная динамика</w:t>
      </w:r>
      <w:r w:rsidRPr="00DD659A">
        <w:t>.</w:t>
      </w:r>
      <w:r w:rsidR="00DD659A" w:rsidRPr="00DD659A">
        <w:t xml:space="preserve"> </w:t>
      </w:r>
      <w:r w:rsidRPr="00DD659A">
        <w:t>Учителя-предметник</w:t>
      </w:r>
      <w:r w:rsidR="00936648" w:rsidRPr="00DD659A">
        <w:t>и</w:t>
      </w:r>
      <w:r w:rsidRPr="00DD659A">
        <w:t xml:space="preserve"> тщательно проанализирова</w:t>
      </w:r>
      <w:r w:rsidR="00936648" w:rsidRPr="00DD659A">
        <w:t>ли</w:t>
      </w:r>
      <w:r w:rsidRPr="00DD659A">
        <w:t xml:space="preserve"> результаты </w:t>
      </w:r>
      <w:r w:rsidR="00936648" w:rsidRPr="00DD659A">
        <w:t xml:space="preserve">ОГЭ </w:t>
      </w:r>
      <w:r w:rsidRPr="00DD659A">
        <w:t>и уч</w:t>
      </w:r>
      <w:r w:rsidR="00936648" w:rsidRPr="00DD659A">
        <w:t xml:space="preserve">ли </w:t>
      </w:r>
      <w:r w:rsidRPr="00DD659A">
        <w:t>их</w:t>
      </w:r>
      <w:r w:rsidR="00DD659A" w:rsidRPr="00DD659A">
        <w:t xml:space="preserve"> </w:t>
      </w:r>
      <w:r w:rsidRPr="00DD659A">
        <w:t>при подготовке выпускников</w:t>
      </w:r>
      <w:r w:rsidR="00DD659A" w:rsidRPr="00DD659A">
        <w:t xml:space="preserve"> </w:t>
      </w:r>
      <w:r w:rsidRPr="00DD659A">
        <w:t>к ОГЭ</w:t>
      </w:r>
      <w:r w:rsidR="00DD659A">
        <w:t xml:space="preserve"> </w:t>
      </w:r>
      <w:r w:rsidRPr="00DD659A">
        <w:t>в</w:t>
      </w:r>
      <w:r w:rsidR="00DD659A">
        <w:t xml:space="preserve"> </w:t>
      </w:r>
      <w:r w:rsidRPr="00DD659A">
        <w:t>2024</w:t>
      </w:r>
      <w:r w:rsidR="00DD659A">
        <w:t xml:space="preserve"> </w:t>
      </w:r>
      <w:r w:rsidRPr="00DD659A">
        <w:t>году.</w:t>
      </w:r>
    </w:p>
    <w:p w14:paraId="0BD25EE2" w14:textId="77777777" w:rsidR="00936648" w:rsidRPr="00DD659A" w:rsidRDefault="00936648" w:rsidP="005363BF">
      <w:pPr>
        <w:pStyle w:val="ad"/>
        <w:spacing w:before="245" w:line="360" w:lineRule="auto"/>
        <w:ind w:right="1112"/>
      </w:pPr>
      <w:r w:rsidRPr="00DD659A">
        <w:t>Сравнительная таблица за два года</w:t>
      </w:r>
    </w:p>
    <w:tbl>
      <w:tblPr>
        <w:tblW w:w="810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3"/>
        <w:gridCol w:w="2244"/>
        <w:gridCol w:w="1867"/>
      </w:tblGrid>
      <w:tr w:rsidR="00926731" w:rsidRPr="00DD659A" w14:paraId="6353BB47" w14:textId="77777777" w:rsidTr="008B219C">
        <w:trPr>
          <w:trHeight w:val="336"/>
        </w:trPr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CCEF" w14:textId="77777777" w:rsidR="00926731" w:rsidRPr="00DD659A" w:rsidRDefault="00926731" w:rsidP="00926731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B595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D6EA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926731" w:rsidRPr="00DD659A" w14:paraId="1EBF6BA2" w14:textId="77777777" w:rsidTr="008B219C">
        <w:trPr>
          <w:trHeight w:val="331"/>
        </w:trPr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7EB1" w14:textId="77777777" w:rsidR="00926731" w:rsidRPr="00DD659A" w:rsidRDefault="00926731" w:rsidP="008B2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Кол-во выпускников 9 класс</w:t>
            </w:r>
            <w:r w:rsidR="008B219C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155B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21B9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731" w:rsidRPr="00DD659A" w14:paraId="5FD4DF29" w14:textId="77777777" w:rsidTr="008B219C">
        <w:trPr>
          <w:trHeight w:val="331"/>
        </w:trPr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ECE3" w14:textId="77777777" w:rsidR="00926731" w:rsidRPr="00DD659A" w:rsidRDefault="0092673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Допущены к аттестации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7B6F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294B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6731" w:rsidRPr="00DD659A" w14:paraId="2DDE3A3A" w14:textId="77777777" w:rsidTr="008B219C">
        <w:trPr>
          <w:trHeight w:val="331"/>
        </w:trPr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1B96" w14:textId="77777777" w:rsidR="00926731" w:rsidRPr="00DD659A" w:rsidRDefault="0092673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Получили аттестат с отличием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0E5B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69C2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6731" w:rsidRPr="00DD659A" w14:paraId="7C8FB093" w14:textId="77777777" w:rsidTr="008B219C">
        <w:trPr>
          <w:trHeight w:val="331"/>
        </w:trPr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9B90" w14:textId="77777777" w:rsidR="00926731" w:rsidRPr="00DD659A" w:rsidRDefault="0092673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Оставлены на повторное обучение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AAA4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52C9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6731" w:rsidRPr="00DD659A" w14:paraId="1DD8760E" w14:textId="77777777" w:rsidTr="008B219C">
        <w:trPr>
          <w:trHeight w:val="331"/>
        </w:trPr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E327" w14:textId="77777777" w:rsidR="00926731" w:rsidRPr="00DD659A" w:rsidRDefault="0092673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0A6F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3829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926731" w:rsidRPr="00DD659A" w14:paraId="30F86A93" w14:textId="77777777" w:rsidTr="008B219C">
        <w:trPr>
          <w:trHeight w:val="341"/>
        </w:trPr>
        <w:tc>
          <w:tcPr>
            <w:tcW w:w="3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C5EA" w14:textId="77777777" w:rsidR="00926731" w:rsidRPr="00DD659A" w:rsidRDefault="00926731" w:rsidP="00926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58C7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C208" w14:textId="77777777" w:rsidR="00926731" w:rsidRPr="00DD659A" w:rsidRDefault="00926731" w:rsidP="00926731">
            <w:pPr>
              <w:autoSpaceDE w:val="0"/>
              <w:autoSpaceDN w:val="0"/>
              <w:adjustRightInd w:val="0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451D4FAF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Профили обучения</w:t>
      </w:r>
    </w:p>
    <w:p w14:paraId="1086D4F4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В 2023 году для 1 обучающегося 1</w:t>
      </w:r>
      <w:r w:rsidR="005F083C" w:rsidRPr="00DD659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класса Филиала был сформирован универсальный профиль с углубленным изучением «математики», «физики».</w:t>
      </w:r>
    </w:p>
    <w:p w14:paraId="1FA44918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94D6E3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Обучающиеся с ОВЗ</w:t>
      </w:r>
    </w:p>
    <w:p w14:paraId="7504B301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5426F9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Для обучающегося (легкая умственная отсталость (1</w:t>
      </w:r>
      <w:r w:rsidR="00936648" w:rsidRPr="00DD659A">
        <w:rPr>
          <w:rFonts w:ascii="Times New Roman" w:hAnsi="Times New Roman" w:cs="Times New Roman"/>
          <w:sz w:val="28"/>
          <w:szCs w:val="28"/>
          <w:lang w:val="ru-RU"/>
        </w:rPr>
        <w:t>-9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вариант) основной общей школы разработана</w:t>
      </w:r>
      <w:r w:rsidR="00DD659A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Адаптированная основная общеобразовательная программа основного общего образования. Обучающийся с ОВЗ обучается совместно с обучающимися без ограничений возможностей здоровья по индивидуальной адаптированной образовательной программе. Индивидуальную коррекционную работу с ним проводит педагог-психолог.</w:t>
      </w:r>
    </w:p>
    <w:p w14:paraId="4767F0CE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Внеурочная деятельность</w:t>
      </w:r>
    </w:p>
    <w:p w14:paraId="798DDA36" w14:textId="77777777" w:rsidR="001B792D" w:rsidRPr="00DD659A" w:rsidRDefault="001B792D" w:rsidP="001B792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соответствует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образования. Структура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соответствует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стандартов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деятельности.</w:t>
      </w:r>
    </w:p>
    <w:p w14:paraId="51F93F7B" w14:textId="77777777" w:rsidR="001B792D" w:rsidRPr="00DD659A" w:rsidRDefault="001B792D" w:rsidP="001B792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аннотации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39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Филиала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20520E2" w14:textId="77777777" w:rsidR="001B792D" w:rsidRPr="00DD659A" w:rsidRDefault="001B792D" w:rsidP="001B792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включают: кружки, секции, </w:t>
      </w:r>
      <w:r w:rsidR="00833912">
        <w:rPr>
          <w:rFonts w:ascii="Times New Roman" w:hAnsi="Times New Roman" w:cs="Times New Roman"/>
          <w:color w:val="000000"/>
          <w:sz w:val="28"/>
          <w:szCs w:val="28"/>
          <w:lang w:val="ru-RU"/>
        </w:rPr>
        <w:t>ШСК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9CB57B6" w14:textId="77777777" w:rsidR="001B792D" w:rsidRPr="00DD659A" w:rsidRDefault="001B792D" w:rsidP="001B792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</w:t>
      </w:r>
      <w:r w:rsidRPr="00DD65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планах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направление–еженедельные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информационно-просветительские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патриотической, нравственной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«Разговоры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важном». Внеурочные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«Разговоры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важном»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объеме 34 часов.</w:t>
      </w:r>
    </w:p>
    <w:p w14:paraId="08F0EA9D" w14:textId="77777777" w:rsidR="001B792D" w:rsidRPr="00DD659A" w:rsidRDefault="001B792D" w:rsidP="001B792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«Разговоры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важном»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расписание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понедельникам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уроком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еженедельно. Ответственными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внеурочных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«Разговоры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важном»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являются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классные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руководители.</w:t>
      </w:r>
    </w:p>
    <w:p w14:paraId="1D654880" w14:textId="77777777" w:rsidR="001B792D" w:rsidRPr="00DD659A" w:rsidRDefault="001B792D" w:rsidP="001B792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9,11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 по 1 часу в неделю.</w:t>
      </w:r>
    </w:p>
    <w:p w14:paraId="519B2A92" w14:textId="77777777" w:rsidR="001B792D" w:rsidRPr="00DD659A" w:rsidRDefault="001B792D" w:rsidP="001B792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Вывод.</w:t>
      </w:r>
      <w:r w:rsidRPr="00DD65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НОО, ООО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выполнены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</w:t>
      </w:r>
      <w:r w:rsidR="00DD659A"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объеме.</w:t>
      </w:r>
    </w:p>
    <w:p w14:paraId="48BCF53C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работа</w:t>
      </w:r>
    </w:p>
    <w:p w14:paraId="1418E29B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Воспитательная работа в 202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19BA05B0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1078FF51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инвариантные – «Классное руководство», «Урочная деятельность», «Школьный урок», «Внеурочная деятельность», «Курсы внеурочной деятельности», «Взаимодействие с родителями», «Работа с родителями», «Самоуправление», «Профориентация»;</w:t>
      </w:r>
    </w:p>
    <w:p w14:paraId="0CE779C1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вариативные – «Детские общественные объединения: ЮИДД, ДЮП, «Юнармия», «Школьные медиа»,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«Ключевые общешкольные дела»</w:t>
      </w:r>
      <w:r w:rsidR="00904EC7" w:rsidRPr="00DD659A">
        <w:rPr>
          <w:rFonts w:ascii="Times New Roman" w:hAnsi="Times New Roman" w:cs="Times New Roman"/>
          <w:sz w:val="28"/>
          <w:szCs w:val="28"/>
          <w:lang w:val="ru-RU"/>
        </w:rPr>
        <w:t>, «Орлята России»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36A4DA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Воспитательные события в Филиале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765EFA76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коллективные школьные дела;</w:t>
      </w:r>
    </w:p>
    <w:p w14:paraId="34BB74B5" w14:textId="77777777" w:rsidR="00904EC7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акции</w:t>
      </w:r>
    </w:p>
    <w:p w14:paraId="167916B4" w14:textId="77777777" w:rsidR="00815E33" w:rsidRPr="00DD659A" w:rsidRDefault="00904EC7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экскурсии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E68ADCA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Работа по гражданско-патриотическому воспитанию обучающихся Филиала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14:paraId="50DFF347" w14:textId="77777777" w:rsidR="00815E33" w:rsidRPr="00DD659A" w:rsidRDefault="00815E33" w:rsidP="00815E33">
      <w:pPr>
        <w:pStyle w:val="a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гражданского правосознания;</w:t>
      </w:r>
    </w:p>
    <w:p w14:paraId="3A84BCEA" w14:textId="77777777" w:rsidR="00815E33" w:rsidRPr="00DD659A" w:rsidRDefault="00815E33" w:rsidP="00815E33">
      <w:pPr>
        <w:pStyle w:val="a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патриотизма и духовно-нравственных ценностей;</w:t>
      </w:r>
    </w:p>
    <w:p w14:paraId="115039D9" w14:textId="77777777" w:rsidR="00815E33" w:rsidRPr="00DD659A" w:rsidRDefault="00815E33" w:rsidP="00815E33">
      <w:pPr>
        <w:pStyle w:val="a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экологической культуры как залога сохранения человечества и окружающего мира;</w:t>
      </w:r>
    </w:p>
    <w:p w14:paraId="4DC7EF55" w14:textId="77777777" w:rsidR="00815E33" w:rsidRPr="00DD659A" w:rsidRDefault="00815E33" w:rsidP="00815E33">
      <w:pPr>
        <w:pStyle w:val="a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активной гражданской позиции через участие в школьном самоуправлении.</w:t>
      </w:r>
    </w:p>
    <w:p w14:paraId="0A355DE2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904EC7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в Филиале проведено 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общешкольных мероприяти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, 6 единых классных часов, 2 акции гражданско-патриотической направленности.</w:t>
      </w:r>
    </w:p>
    <w:p w14:paraId="3C5F5DF3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Анализ планов воспитательной работы 1–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9, 11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классов показал следующие результаты:</w:t>
      </w:r>
    </w:p>
    <w:p w14:paraId="31A40B9E" w14:textId="77777777" w:rsidR="00815E33" w:rsidRPr="00DD659A" w:rsidRDefault="00815E33" w:rsidP="00815E33">
      <w:pPr>
        <w:pStyle w:val="a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14:paraId="7D5E8C27" w14:textId="77777777" w:rsidR="00815E33" w:rsidRPr="00DD659A" w:rsidRDefault="00815E33" w:rsidP="00815E33">
      <w:pPr>
        <w:pStyle w:val="a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</w:t>
      </w:r>
    </w:p>
    <w:p w14:paraId="2F33B99E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Джиоевой С.В. (2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класс), Черчесовой Л.Ю. (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класс), Дегоевой Ф. Р. (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класс),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Хубецовой З.Т.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(6 класс), Тотровой М.Р. (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класс), Цховребовой М.А. ( 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класс), 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Кайтмазовой М.Б.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класс).</w:t>
      </w:r>
    </w:p>
    <w:p w14:paraId="6E64A934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хорошем уровне.</w:t>
      </w:r>
    </w:p>
    <w:p w14:paraId="26BC22AF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Классные руководители осуществляют гражданско-патриотическое воспитание обучающихся Филиала через разнообразные виды деятельности в очном формате и онлайн: экскурсии; проектны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для школьного уголка славы; встречи с ветеранами ВОВ и тружениками тыла, выпускниками Филиала; кружковую и досуговую деятельность.</w:t>
      </w:r>
    </w:p>
    <w:p w14:paraId="1A8B518B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РФ, РСО-Алания;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6DC3FD49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12D8D7C7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модуля «Урочная деятельность» 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предметы: русский язык, литература, родной язык, литературное чтение на родном ( осетинском) языке, окружающий мир, обществознание, история, ОРКСЭ, ОДНКНР. Внесены корректировки в рабочие программы учебных предметов.</w:t>
      </w:r>
    </w:p>
    <w:p w14:paraId="23DAA351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рамках модуля «Внеурочная деятельность» (по ФГОС-2021) «Курсы внеурочной деятельности» в план внеурочной деятельности включены курсы внеурочной деятельности «Геральдика России» в 5-м классе; педагоги внеурочной деятельности предусмотрели в рабочих программах новые формы проведения занятий (исторические экскурсии, викторины по истории госсимволов);</w:t>
      </w:r>
    </w:p>
    <w:p w14:paraId="15B832D8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14:paraId="568348D5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рамках модуля «Детские общественные объединения» организованы школьные знаменные группы.</w:t>
      </w:r>
    </w:p>
    <w:p w14:paraId="058DEE59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Эффективность воспитательной работы Филиала в 202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Филиала в 202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году.</w:t>
      </w:r>
    </w:p>
    <w:p w14:paraId="30FD6D14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054E5A35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Дополнительное образование</w:t>
      </w:r>
    </w:p>
    <w:p w14:paraId="29E750BD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Охват дополнительным образованием в Филиале в 202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 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80%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111FF4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Во втором полугодии 202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/2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 Филиал реализовывал 6 дополнительных общеразвивающих программ в партнерстве с Домом культуры с.Хаталдон. ДЮСШ г.Алагир по следующим направленностям:</w:t>
      </w:r>
    </w:p>
    <w:p w14:paraId="6E039D71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художественное (танцевальный кружок «Солнышко», вокальный кружок «Домисолька», театральный кружок «Сабита», школьный театр кукол «Карусель»);</w:t>
      </w:r>
      <w:r w:rsidRPr="00DD659A">
        <w:rPr>
          <w:rFonts w:ascii="Times New Roman" w:hAnsi="Times New Roman" w:cs="Times New Roman"/>
          <w:sz w:val="28"/>
          <w:szCs w:val="28"/>
        </w:rPr>
        <w:sym w:font="Symbol" w:char="F02D"/>
      </w:r>
    </w:p>
    <w:p w14:paraId="1BBBF509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физкультурно-спортивное («вольная борьба», «баскетбол», «настольный теннис», шахматы «Белая ладья»);</w:t>
      </w:r>
    </w:p>
    <w:p w14:paraId="14B40CD9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социально-гуманитарное («</w:t>
      </w:r>
      <w:r w:rsidRPr="00DD65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Шаг в профессию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», «Буду настоящим читателем», «Азбука общения»);</w:t>
      </w:r>
    </w:p>
    <w:p w14:paraId="5A5DAB9C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туристско-краеведческое («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Достопримечательности родного края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», «По дорогам родного края»);</w:t>
      </w:r>
    </w:p>
    <w:p w14:paraId="568D6426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естественно-научное («В мире экспериментов», «Удивительный бисер»);</w:t>
      </w:r>
    </w:p>
    <w:p w14:paraId="0947F5E7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техническое («Бумажные фантазии», «Умелые ручки», «Компьютерная графика»).</w:t>
      </w:r>
    </w:p>
    <w:p w14:paraId="28B14835" w14:textId="392C95F4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 1 сентября 202</w:t>
      </w:r>
      <w:r w:rsidR="009D2B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года в рамках дополнительного образования 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создан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школьный спортивный клуб «</w:t>
      </w:r>
      <w:r w:rsidR="00904EC7" w:rsidRPr="00DD659A">
        <w:rPr>
          <w:rFonts w:ascii="Times New Roman" w:hAnsi="Times New Roman" w:cs="Times New Roman"/>
          <w:sz w:val="28"/>
          <w:szCs w:val="28"/>
        </w:rPr>
        <w:t>FYRANK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». В рамках клуба реализуются программы дополнительного образования:</w:t>
      </w:r>
    </w:p>
    <w:p w14:paraId="342BCFF4" w14:textId="77777777" w:rsidR="00833912" w:rsidRDefault="00815E33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баскетбол – 2 группы;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\</w:t>
      </w:r>
    </w:p>
    <w:p w14:paraId="0FD58E0C" w14:textId="77777777" w:rsidR="00815E33" w:rsidRPr="00DD659A" w:rsidRDefault="00833912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волебол -2 группы</w:t>
      </w:r>
    </w:p>
    <w:p w14:paraId="0EB72400" w14:textId="77777777" w:rsidR="00815E33" w:rsidRPr="00DD659A" w:rsidRDefault="00815E33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общая физическая подготовка – 2 группы;</w:t>
      </w:r>
    </w:p>
    <w:p w14:paraId="22ECCBF9" w14:textId="77777777" w:rsidR="00815E33" w:rsidRPr="00DD659A" w:rsidRDefault="00815E33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подвижные игры – 3 группы;</w:t>
      </w:r>
    </w:p>
    <w:p w14:paraId="7159DD3B" w14:textId="77777777" w:rsidR="00815E33" w:rsidRPr="00DD659A" w:rsidRDefault="00815E33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ЮИД – 1 группа</w:t>
      </w:r>
    </w:p>
    <w:p w14:paraId="1F890F1B" w14:textId="77777777" w:rsidR="00815E33" w:rsidRPr="00DD659A" w:rsidRDefault="00815E33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шахматы – </w:t>
      </w:r>
      <w:r w:rsidR="00904EC7" w:rsidRPr="00DD659A">
        <w:rPr>
          <w:rFonts w:ascii="Times New Roman" w:hAnsi="Times New Roman" w:cs="Times New Roman"/>
          <w:sz w:val="28"/>
          <w:szCs w:val="28"/>
        </w:rPr>
        <w:t>4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</w:p>
    <w:p w14:paraId="68153D39" w14:textId="77777777" w:rsidR="00815E33" w:rsidRPr="00DD659A" w:rsidRDefault="00815E33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ДЮП – 1 группа</w:t>
      </w:r>
    </w:p>
    <w:p w14:paraId="11DA9950" w14:textId="77777777" w:rsidR="00815E33" w:rsidRPr="00DD659A" w:rsidRDefault="00815E33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«Юнармия» – 1группа</w:t>
      </w:r>
    </w:p>
    <w:p w14:paraId="0A38513B" w14:textId="77777777" w:rsidR="00904EC7" w:rsidRPr="00DD659A" w:rsidRDefault="00904EC7" w:rsidP="00815E33">
      <w:pPr>
        <w:pStyle w:val="a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«Орлята России» - 2 группы.</w:t>
      </w:r>
    </w:p>
    <w:p w14:paraId="2D90FCA2" w14:textId="77777777" w:rsidR="00904EC7" w:rsidRPr="00DD659A" w:rsidRDefault="00904EC7" w:rsidP="00904EC7">
      <w:pPr>
        <w:pStyle w:val="a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2E388F2C" w14:textId="77777777" w:rsidR="00815E33" w:rsidRPr="00DD659A" w:rsidRDefault="00833912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04EC7" w:rsidRPr="00DD659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кружках и секциях в первом полугодии занято 70 обучающихся (7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% обучающихся Филиала).</w:t>
      </w:r>
    </w:p>
    <w:p w14:paraId="4AD946ED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Для успешной реализации проекта имеется материально-техническая база:</w:t>
      </w:r>
    </w:p>
    <w:p w14:paraId="0C82D7EE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12A2732C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коллекция фонограмм и аудиозаписей для проведения воспитательных мероприятий.</w:t>
      </w:r>
    </w:p>
    <w:p w14:paraId="7D290AD0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первом полугодии 2022</w:t>
      </w:r>
      <w:r w:rsidR="0083391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23 учебного года в рамках клуба проведены следующие спортивные мероприятия: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693"/>
        <w:gridCol w:w="2020"/>
        <w:gridCol w:w="1854"/>
        <w:gridCol w:w="2855"/>
      </w:tblGrid>
      <w:tr w:rsidR="00815E33" w:rsidRPr="00DD659A" w14:paraId="58DF2603" w14:textId="77777777" w:rsidTr="009A2168">
        <w:trPr>
          <w:tblHeader/>
        </w:trPr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0D7B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0F8A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0D33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40B6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60BC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815E33" w:rsidRPr="00DD659A" w14:paraId="3A6F7F29" w14:textId="77777777" w:rsidTr="009A2168"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234E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56142" w14:textId="77777777" w:rsidR="00815E33" w:rsidRPr="00DD659A" w:rsidRDefault="00815E33" w:rsidP="009A21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Соревнование по мини-футболу среди обучающихся 5–8 классов «Осенний </w:t>
            </w:r>
            <w:r w:rsidR="008339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мяч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0EFC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C689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13.09.202</w:t>
            </w:r>
            <w:r w:rsidR="00904EC7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6B65FA0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65BE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Обучающиеся 5–8 классов, 36 человек, 2 команды</w:t>
            </w:r>
          </w:p>
        </w:tc>
      </w:tr>
      <w:tr w:rsidR="00815E33" w:rsidRPr="00DD659A" w14:paraId="5056C1D7" w14:textId="77777777" w:rsidTr="009A2168"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E191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669D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«Веселые старты», школьный этап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7440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ABCF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28.10.202</w:t>
            </w:r>
            <w:r w:rsidR="00904EC7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070FBDC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F31D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37 человека, обучающиеся 2 -4 кл</w:t>
            </w:r>
          </w:p>
        </w:tc>
      </w:tr>
      <w:tr w:rsidR="00815E33" w:rsidRPr="00DD659A" w14:paraId="24BCA874" w14:textId="77777777" w:rsidTr="009A2168"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747A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577E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Первенство по баскетболу среди девушек 7–9 классов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60B1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495AC" w14:textId="77777777" w:rsidR="00815E33" w:rsidRPr="00DD659A" w:rsidRDefault="00815E33" w:rsidP="00904E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30.11.202</w:t>
            </w:r>
            <w:r w:rsidR="00904EC7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ECE4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Обучающиеся 7–9 классов, 12 человек</w:t>
            </w:r>
          </w:p>
        </w:tc>
      </w:tr>
      <w:tr w:rsidR="00815E33" w:rsidRPr="00DD659A" w14:paraId="2E238405" w14:textId="77777777" w:rsidTr="009A2168"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72D2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B0D4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Первенство по шахматам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A135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Коридор 2 этажа</w:t>
            </w:r>
          </w:p>
        </w:tc>
        <w:tc>
          <w:tcPr>
            <w:tcW w:w="1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5F988" w14:textId="77777777" w:rsidR="00815E33" w:rsidRPr="00DD659A" w:rsidRDefault="00815E33" w:rsidP="00904E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12 – 14. 12.202</w:t>
            </w:r>
            <w:r w:rsidR="00904EC7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29DF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22 человека 2-4 кл,</w:t>
            </w:r>
          </w:p>
          <w:p w14:paraId="1462D21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24 человека 5-8 кл.</w:t>
            </w:r>
          </w:p>
        </w:tc>
      </w:tr>
    </w:tbl>
    <w:p w14:paraId="238C735C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Вывод: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программы дополнительного образования выполнены в полном объеме, повысился охват дополнительным образованием по сравнению с 202</w:t>
      </w:r>
      <w:r w:rsidR="009A216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годом на 13%. Исходя из результатов анкетирования обучающихся и их родителей</w:t>
      </w:r>
      <w:r w:rsidR="009A21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качество дополнительного образования существенно повысилось.</w:t>
      </w:r>
    </w:p>
    <w:p w14:paraId="5E324518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Об антикоронавирусных мерах</w:t>
      </w:r>
    </w:p>
    <w:p w14:paraId="49919E28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Филиал МБОУ СОШ с.Суадаг в с.Хаталдон в течение 202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года продолжал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Алагирского района. Так, филиал:</w:t>
      </w:r>
    </w:p>
    <w:p w14:paraId="726D48B5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закупил бесконтактные термометры, рециркуляторы передвижные, средства и устройства для антисептической обработки рук, маски медицинские, перчатки из расчета на два месяца;</w:t>
      </w:r>
    </w:p>
    <w:p w14:paraId="658B4256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разработал графики входа обучающихся через два входа в филиал, уборки, проветривания кабинетов, рекреаций, а также создал максимально безопасные условия приема пищи;</w:t>
      </w:r>
    </w:p>
    <w:p w14:paraId="2A7CBD60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подготовил новое расписание со смещенным началом уроков и каскадное расписание звонков, чтобы минимизировать контакты обучающихся;</w:t>
      </w:r>
    </w:p>
    <w:p w14:paraId="0E79E771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разместил на сайте Филиала необходимую информацию об антикоронавирусных мерах, ссылки распространяли посредством мессенджеров и социальных сетей.</w:t>
      </w:r>
    </w:p>
    <w:p w14:paraId="75B08C2D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14:paraId="10FE880C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</w:rPr>
        <w:t>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9"/>
        <w:gridCol w:w="1708"/>
        <w:gridCol w:w="2955"/>
        <w:gridCol w:w="2258"/>
        <w:gridCol w:w="2230"/>
      </w:tblGrid>
      <w:tr w:rsidR="00815E33" w:rsidRPr="00D04650" w14:paraId="187E49DE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5E4D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8D39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A064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F6AA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C07A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815E33" w:rsidRPr="00DD659A" w14:paraId="6A23661A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485F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4370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3A18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Ступенчатый режим:</w:t>
            </w:r>
          </w:p>
          <w:p w14:paraId="3DF1A527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 минут (сентябрь–декабрь);</w:t>
            </w:r>
          </w:p>
          <w:p w14:paraId="7A599B83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FE25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AA68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15E33" w:rsidRPr="00DD659A" w14:paraId="70F80F40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0E43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FD39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632B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241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5CC3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15E33" w:rsidRPr="00DD659A" w14:paraId="13446B52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E101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B6C4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52B9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542B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DA65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42D5F657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Начало учебных занятий – 9 ч 00 мин.</w:t>
      </w:r>
    </w:p>
    <w:p w14:paraId="2558415F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Общая численность обучающихся, осваивающих образовательные программы в 202</w:t>
      </w:r>
      <w:r w:rsidR="009E5BCE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году: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13"/>
        <w:gridCol w:w="3535"/>
      </w:tblGrid>
      <w:tr w:rsidR="00815E33" w:rsidRPr="00DD659A" w14:paraId="49B142A0" w14:textId="77777777" w:rsidTr="00815E33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0A43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8AF7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815E33" w:rsidRPr="00DD659A" w14:paraId="599C5D09" w14:textId="77777777" w:rsidTr="00815E33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5C37A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Основная образовательная программа начального </w:t>
            </w:r>
          </w:p>
          <w:p w14:paraId="6538E082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 образования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B61D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15E33" w:rsidRPr="00DD659A" w14:paraId="2186BFBF" w14:textId="77777777" w:rsidTr="00815E33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A0EB0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26FC5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15E33" w:rsidRPr="00DD659A" w14:paraId="6FF7BBB9" w14:textId="77777777" w:rsidTr="00815E33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6BA6F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B0911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E33" w:rsidRPr="00DD659A" w14:paraId="63F4438C" w14:textId="77777777" w:rsidTr="00815E33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98D70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Адаптированная основная общеобразовательная программа основного общего образования обучающихся с легкой умственной отсталостью (вариант1)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3C473" w14:textId="77777777" w:rsidR="00815E33" w:rsidRPr="00DD659A" w:rsidRDefault="00815E33" w:rsidP="00815E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2CD02E8C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Проведен анализ успеваемости и качества знаний по итогам 202</w:t>
      </w:r>
      <w:r w:rsidR="00C470F8" w:rsidRPr="00DD6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A216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C470F8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учебного года.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49967EC9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Статистика показателей за 202</w:t>
      </w:r>
      <w:r w:rsidR="001E35DC" w:rsidRPr="00DD6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1E35DC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3 учебный 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7166"/>
        <w:gridCol w:w="2263"/>
      </w:tblGrid>
      <w:tr w:rsidR="00815E33" w:rsidRPr="00DD659A" w14:paraId="2003CC2B" w14:textId="77777777" w:rsidTr="00815E33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ABB4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D5C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CF8DC" w14:textId="77777777" w:rsidR="00815E33" w:rsidRPr="00DD659A" w:rsidRDefault="00815E33" w:rsidP="00C47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70F8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C470F8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</w:tr>
      <w:tr w:rsidR="00815E33" w:rsidRPr="00DD659A" w14:paraId="7E474D37" w14:textId="77777777" w:rsidTr="00815E33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C429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3AB2A" w14:textId="77777777" w:rsidR="00815E33" w:rsidRPr="00DD659A" w:rsidRDefault="00815E33" w:rsidP="00C470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детей, обучавшихся на конец учебного года (для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470F8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</w:t>
            </w:r>
            <w:r w:rsidR="00C470F8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A6451" w14:textId="77777777" w:rsidR="00815E33" w:rsidRPr="00DD659A" w:rsidRDefault="00C470F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</w:tr>
      <w:tr w:rsidR="00815E33" w:rsidRPr="00DD659A" w14:paraId="2ED2954A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6A365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4392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206FA" w14:textId="77777777" w:rsidR="00815E33" w:rsidRPr="00DD659A" w:rsidRDefault="00C470F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  <w:tr w:rsidR="00815E33" w:rsidRPr="00DD659A" w14:paraId="61CE174F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B6041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78F6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C40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15E33" w:rsidRPr="00DD659A" w14:paraId="03B2C895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61189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8A84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D7734" w14:textId="77777777" w:rsidR="00815E33" w:rsidRPr="00DD659A" w:rsidRDefault="00C470F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5E33" w:rsidRPr="00DD659A" w14:paraId="7A1D3E58" w14:textId="77777777" w:rsidTr="00815E33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5A29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A757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9E39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15E33" w:rsidRPr="00DD659A" w14:paraId="21774B65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EDA70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DE1D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E636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15E33" w:rsidRPr="00DD659A" w14:paraId="1160E094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941C4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DF80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0365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15E33" w:rsidRPr="00DD659A" w14:paraId="0C559D9D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9439C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8462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72F7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15E33" w:rsidRPr="00DD659A" w14:paraId="23BCF48D" w14:textId="77777777" w:rsidTr="00815E33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C434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E2AA6" w14:textId="77777777" w:rsidR="00815E33" w:rsidRPr="00DD659A" w:rsidRDefault="009A216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получили аттестат</w:t>
            </w:r>
            <w:r w:rsidR="00815E33" w:rsidRPr="00DD65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7080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15E33" w:rsidRPr="00DD659A" w14:paraId="30981D62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FE9B8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1E09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CF9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15E33" w:rsidRPr="00DD659A" w14:paraId="1C086A56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AC106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EAE3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E498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15E33" w:rsidRPr="00DD659A" w14:paraId="769752C0" w14:textId="77777777" w:rsidTr="00815E33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41CF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8F526" w14:textId="77777777" w:rsidR="00815E33" w:rsidRPr="00DD659A" w:rsidRDefault="00815E33" w:rsidP="009A21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Окончили </w:t>
            </w:r>
            <w:r w:rsidR="009A2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1611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5E33" w:rsidRPr="00DD659A" w14:paraId="17C47D1F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4E78F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2DD0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5BB0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5E33" w:rsidRPr="00DD659A" w14:paraId="4701E92E" w14:textId="77777777" w:rsidTr="00815E3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00BA9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42D9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6E7A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F5B58B0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14:paraId="5E661CA5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14:paraId="0E65D570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освоения учащимися программы начального общего образования по показателю </w:t>
      </w:r>
      <w:r w:rsidRPr="00DD659A">
        <w:rPr>
          <w:rFonts w:ascii="Times New Roman" w:hAnsi="Times New Roman" w:cs="Times New Roman"/>
          <w:sz w:val="28"/>
          <w:szCs w:val="28"/>
        </w:rPr>
        <w:t>«успеваемость» в 202</w:t>
      </w:r>
      <w:r w:rsidR="00C470F8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году</w:t>
      </w:r>
    </w:p>
    <w:tbl>
      <w:tblPr>
        <w:tblW w:w="5009" w:type="pct"/>
        <w:tblInd w:w="-15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812"/>
        <w:gridCol w:w="927"/>
        <w:gridCol w:w="774"/>
        <w:gridCol w:w="887"/>
        <w:gridCol w:w="720"/>
        <w:gridCol w:w="862"/>
        <w:gridCol w:w="576"/>
        <w:gridCol w:w="719"/>
        <w:gridCol w:w="576"/>
        <w:gridCol w:w="862"/>
        <w:gridCol w:w="576"/>
        <w:gridCol w:w="1147"/>
      </w:tblGrid>
      <w:tr w:rsidR="00815E33" w:rsidRPr="00DD659A" w14:paraId="246B8654" w14:textId="77777777" w:rsidTr="00642904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9E7F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4534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CC54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3137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83A5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8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3BCE8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2CFD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815E33" w:rsidRPr="00DD659A" w14:paraId="5B4792D0" w14:textId="77777777" w:rsidTr="00642904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0D129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8F0F0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40A07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59BB8B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C9F0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EDAF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216F6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815E33" w:rsidRPr="00DD659A" w14:paraId="3E3E1D78" w14:textId="77777777" w:rsidTr="00642904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D81F4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3518AB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0609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56BA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08CE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9AD6A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EAA40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6451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4AC10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9CA8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CCD9A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87E3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FB63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15E33" w:rsidRPr="00DD659A" w14:paraId="3E0C5F90" w14:textId="77777777" w:rsidTr="00642904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D54F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2814B" w14:textId="77777777" w:rsidR="00815E33" w:rsidRPr="009A2168" w:rsidRDefault="00815E33" w:rsidP="00C4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0F8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6FF2D" w14:textId="77777777" w:rsidR="00815E33" w:rsidRPr="009A2168" w:rsidRDefault="00815E33" w:rsidP="00C47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0F8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82E8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DA7F8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18E0A" w14:textId="77777777" w:rsidR="00815E33" w:rsidRPr="009A2168" w:rsidRDefault="00C470F8" w:rsidP="00C4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2F14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EC387" w14:textId="77777777" w:rsidR="00815E33" w:rsidRPr="009A2168" w:rsidRDefault="00C470F8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FD540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4F5D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7B058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4C9C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DBEC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E33" w:rsidRPr="00DD659A" w14:paraId="66AC48C8" w14:textId="77777777" w:rsidTr="00642904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AE28A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1B00F" w14:textId="77777777" w:rsidR="00815E33" w:rsidRPr="009A2168" w:rsidRDefault="00815E33" w:rsidP="00C47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0F8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C06E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131B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C3D7A" w14:textId="77777777" w:rsidR="00815E33" w:rsidRPr="009A2168" w:rsidRDefault="00C470F8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F338E" w14:textId="77777777" w:rsidR="00815E33" w:rsidRPr="009A2168" w:rsidRDefault="00C470F8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9BE4E" w14:textId="77777777" w:rsidR="00815E33" w:rsidRPr="009A2168" w:rsidRDefault="00C470F8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68982" w14:textId="77777777" w:rsidR="00815E33" w:rsidRPr="009A2168" w:rsidRDefault="00C470F8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60B8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528E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0526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73EA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C17D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E33" w:rsidRPr="00DD659A" w14:paraId="460ADD01" w14:textId="77777777" w:rsidTr="00642904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1162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B5C16" w14:textId="77777777" w:rsidR="00815E33" w:rsidRPr="009A2168" w:rsidRDefault="00815E33" w:rsidP="00C47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0F8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89F52" w14:textId="77777777" w:rsidR="00815E33" w:rsidRPr="009A2168" w:rsidRDefault="00815E33" w:rsidP="00C470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0F8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4D2C6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6C26E" w14:textId="77777777" w:rsidR="00815E33" w:rsidRPr="009A2168" w:rsidRDefault="00C470F8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DE143" w14:textId="77777777" w:rsidR="00815E33" w:rsidRPr="009A2168" w:rsidRDefault="00C470F8" w:rsidP="00C4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77F03" w14:textId="77777777" w:rsidR="00815E33" w:rsidRPr="009A2168" w:rsidRDefault="00C470F8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06E5B" w14:textId="77777777" w:rsidR="00815E33" w:rsidRPr="009A2168" w:rsidRDefault="00C470F8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671D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A750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8C6F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6C75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9BF4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E33" w:rsidRPr="00DD659A" w14:paraId="52B4818D" w14:textId="77777777" w:rsidTr="00642904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D58A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E46EC" w14:textId="77777777" w:rsidR="00815E33" w:rsidRPr="009A2168" w:rsidRDefault="00815E33" w:rsidP="00642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904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3A02E" w14:textId="77777777" w:rsidR="00815E33" w:rsidRPr="009A2168" w:rsidRDefault="00815E33" w:rsidP="00642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904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4D36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E4C2A" w14:textId="77777777" w:rsidR="00815E33" w:rsidRPr="009A2168" w:rsidRDefault="00815E33" w:rsidP="00642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904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CC0F3" w14:textId="77777777" w:rsidR="00815E33" w:rsidRPr="009A2168" w:rsidRDefault="00815E33" w:rsidP="00642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904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2EE04" w14:textId="77777777" w:rsidR="00815E33" w:rsidRPr="009A2168" w:rsidRDefault="00642904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1CAB8" w14:textId="77777777" w:rsidR="00815E33" w:rsidRPr="009A2168" w:rsidRDefault="00815E33" w:rsidP="006429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904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AE8A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D545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A8F56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9B36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3619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1DADCEE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642904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 с результатами освоения учащимися программы начального общего образования по показателю «успеваемость» в 202</w:t>
      </w:r>
      <w:r w:rsidR="00642904" w:rsidRPr="00DD6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году, то можно отметить, что процент учащихся, окончивших на «4» и «5» </w:t>
      </w:r>
      <w:r w:rsidR="001E35DC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снизился на 3%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, процент учащихся, окончивших на «5», снизился на 3,00 процента</w:t>
      </w:r>
      <w:r w:rsidR="001E35DC" w:rsidRPr="00DD659A">
        <w:rPr>
          <w:rFonts w:ascii="Times New Roman" w:hAnsi="Times New Roman" w:cs="Times New Roman"/>
          <w:sz w:val="28"/>
          <w:szCs w:val="28"/>
          <w:lang w:val="ru-RU"/>
        </w:rPr>
        <w:t>, процент качества снизился на 5%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5A8713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Результаты освоения учащимися программы основного общего образования по показателю «успеваемость» в 202</w:t>
      </w:r>
      <w:r w:rsidR="001E35DC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941"/>
        <w:gridCol w:w="913"/>
        <w:gridCol w:w="623"/>
        <w:gridCol w:w="1013"/>
        <w:gridCol w:w="530"/>
        <w:gridCol w:w="825"/>
        <w:gridCol w:w="566"/>
        <w:gridCol w:w="882"/>
        <w:gridCol w:w="307"/>
        <w:gridCol w:w="1105"/>
        <w:gridCol w:w="307"/>
        <w:gridCol w:w="1105"/>
        <w:gridCol w:w="307"/>
      </w:tblGrid>
      <w:tr w:rsidR="00815E33" w:rsidRPr="009A2168" w14:paraId="2F9B8268" w14:textId="77777777" w:rsidTr="00815E33">
        <w:tc>
          <w:tcPr>
            <w:tcW w:w="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CE46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3310A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D1C8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689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B72D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3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1136B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2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2D8F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815E33" w:rsidRPr="009A2168" w14:paraId="23A633AD" w14:textId="77777777" w:rsidTr="00815E33">
        <w:tc>
          <w:tcPr>
            <w:tcW w:w="7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E6AC7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73458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3ED58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93AB6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3BAA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D6F6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7229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</w:tr>
      <w:tr w:rsidR="00815E33" w:rsidRPr="009A2168" w14:paraId="5F2C43B7" w14:textId="77777777" w:rsidTr="00815E33">
        <w:tc>
          <w:tcPr>
            <w:tcW w:w="7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19384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900F98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32F5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BA61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0CFB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DCB9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8427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A843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EA8D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013C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4753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0AAD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71CB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DF0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5E33" w:rsidRPr="009A2168" w14:paraId="1B4F2CF3" w14:textId="77777777" w:rsidTr="00815E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EBB3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10DC" w14:textId="77777777" w:rsidR="00815E33" w:rsidRPr="009A2168" w:rsidRDefault="00815E33" w:rsidP="001E3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5DC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0A6A1" w14:textId="77777777" w:rsidR="00815E33" w:rsidRPr="009A2168" w:rsidRDefault="00815E33" w:rsidP="001E3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5DC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55F1B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E68F3" w14:textId="77777777" w:rsidR="00815E33" w:rsidRPr="009A2168" w:rsidRDefault="001E35DC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CF976" w14:textId="77777777" w:rsidR="00815E33" w:rsidRPr="009A2168" w:rsidRDefault="00576763" w:rsidP="005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AECC6" w14:textId="77777777" w:rsidR="00815E33" w:rsidRPr="009A2168" w:rsidRDefault="001E35DC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A37A7" w14:textId="77777777" w:rsidR="00815E33" w:rsidRPr="009A2168" w:rsidRDefault="00815E33" w:rsidP="005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763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5E5B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9CA4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3211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8B0B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03C0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B2FA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E33" w:rsidRPr="009A2168" w14:paraId="65ABD936" w14:textId="77777777" w:rsidTr="00815E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C2A9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B95B1" w14:textId="77777777" w:rsidR="00815E33" w:rsidRPr="009A2168" w:rsidRDefault="001E35DC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A53CE" w14:textId="77777777" w:rsidR="00815E33" w:rsidRPr="009A2168" w:rsidRDefault="001E35DC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E01F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F51E6" w14:textId="77777777" w:rsidR="00815E33" w:rsidRPr="009A2168" w:rsidRDefault="001E35DC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5E295" w14:textId="77777777" w:rsidR="00815E33" w:rsidRPr="009A2168" w:rsidRDefault="00576763" w:rsidP="005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25C0D" w14:textId="77777777" w:rsidR="00815E33" w:rsidRPr="009A2168" w:rsidRDefault="001E35DC" w:rsidP="001E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2241B" w14:textId="77777777" w:rsidR="00815E33" w:rsidRPr="009A2168" w:rsidRDefault="00576763" w:rsidP="005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0014B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E59CA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74F0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0C086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6B8D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EA42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E33" w:rsidRPr="009A2168" w14:paraId="4DDE3E08" w14:textId="77777777" w:rsidTr="00815E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8C82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46534" w14:textId="77777777" w:rsidR="00815E33" w:rsidRPr="009A2168" w:rsidRDefault="00815E33" w:rsidP="001E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5DC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B433A" w14:textId="77777777" w:rsidR="00815E33" w:rsidRPr="009A2168" w:rsidRDefault="00815E33" w:rsidP="001E35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5DC"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EB88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AC0B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FABC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EE5C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1414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24018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1C9D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9E18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EB5E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4B33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CE29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E33" w:rsidRPr="009A2168" w14:paraId="7D0C01B9" w14:textId="77777777" w:rsidTr="00815E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E9E0F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28789" w14:textId="77777777" w:rsidR="00815E33" w:rsidRPr="009A2168" w:rsidRDefault="001E35DC" w:rsidP="001E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63D53" w14:textId="77777777" w:rsidR="00815E33" w:rsidRPr="009A2168" w:rsidRDefault="001E35DC" w:rsidP="001E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B9FF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40C37" w14:textId="77777777" w:rsidR="00815E33" w:rsidRPr="009A2168" w:rsidRDefault="00576763" w:rsidP="005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552D9" w14:textId="77777777" w:rsidR="00815E33" w:rsidRPr="009A2168" w:rsidRDefault="00576763" w:rsidP="005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849D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6870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6753A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C049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8166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F49B3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B364A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E7BB0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E33" w:rsidRPr="009A2168" w14:paraId="53342B59" w14:textId="77777777" w:rsidTr="00815E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B20E6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9F9C9" w14:textId="77777777" w:rsidR="00815E33" w:rsidRPr="009A2168" w:rsidRDefault="001E35DC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072E2" w14:textId="77777777" w:rsidR="00815E33" w:rsidRPr="009A2168" w:rsidRDefault="001E35DC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3F9EE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7F148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03E7C" w14:textId="77777777" w:rsidR="00815E33" w:rsidRPr="009A2168" w:rsidRDefault="00576763" w:rsidP="005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9E107" w14:textId="77777777" w:rsidR="00815E33" w:rsidRPr="009A2168" w:rsidRDefault="00576763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ABC68" w14:textId="77777777" w:rsidR="00815E33" w:rsidRPr="009A2168" w:rsidRDefault="00576763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ACD28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D362D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40A21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56D29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967DB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20B9C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E33" w:rsidRPr="009A2168" w14:paraId="39DC3F08" w14:textId="77777777" w:rsidTr="00815E33">
        <w:tc>
          <w:tcPr>
            <w:tcW w:w="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FE0B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C3E6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27CD6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BF6E8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C01F7" w14:textId="77777777" w:rsidR="00815E33" w:rsidRPr="009A2168" w:rsidRDefault="00576763" w:rsidP="0057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438D9" w14:textId="77777777" w:rsidR="00815E33" w:rsidRPr="009A2168" w:rsidRDefault="00576763" w:rsidP="00576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15E33" w:rsidRPr="009A21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5A7B0" w14:textId="77777777" w:rsidR="00815E33" w:rsidRPr="009A2168" w:rsidRDefault="0057676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ED006" w14:textId="77777777" w:rsidR="00815E33" w:rsidRPr="009A2168" w:rsidRDefault="00576763" w:rsidP="00815E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21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F3BCA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58467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56352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01CF4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38026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824E5" w14:textId="77777777" w:rsidR="00815E33" w:rsidRPr="009A2168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16AE794" w14:textId="77777777" w:rsidR="0057676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</w:t>
      </w:r>
      <w:r w:rsidR="00576763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 с результатами освоения учащимися программы основного общего образования по показателю «успеваемость» в 202</w:t>
      </w:r>
      <w:r w:rsidR="00576763" w:rsidRPr="00DD6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году, то можно отметить, что процент </w:t>
      </w:r>
      <w:r w:rsidR="00576763" w:rsidRPr="00DD659A">
        <w:rPr>
          <w:rFonts w:ascii="Times New Roman" w:hAnsi="Times New Roman" w:cs="Times New Roman"/>
          <w:sz w:val="28"/>
          <w:szCs w:val="28"/>
          <w:lang w:val="ru-RU"/>
        </w:rPr>
        <w:t>качества повысился на 8%.</w:t>
      </w:r>
    </w:p>
    <w:p w14:paraId="0D42F229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Результаты освоения учащимися программы среднего общего образования по показателю «успеваемость» в 202</w:t>
      </w:r>
      <w:r w:rsidR="00846388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="00846388" w:rsidRPr="00DD659A">
        <w:rPr>
          <w:rFonts w:ascii="Times New Roman" w:hAnsi="Times New Roman" w:cs="Times New Roman"/>
          <w:sz w:val="28"/>
          <w:szCs w:val="28"/>
          <w:lang w:val="ru-RU"/>
        </w:rPr>
        <w:t>. В 2023 году в средней школе обучался 1 ученик, что составило 100% качество обучения.</w:t>
      </w:r>
    </w:p>
    <w:p w14:paraId="5C50B6C1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Результаты государственной итоговой аттестации</w:t>
      </w:r>
    </w:p>
    <w:p w14:paraId="1F7FFC3B" w14:textId="77777777" w:rsidR="00FC1405" w:rsidRPr="00DD659A" w:rsidRDefault="00407DF5" w:rsidP="00FC14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Основным показателем качественной работы школы является итоговая аттестация, которая проходила в 2022-2023 учебном году согласно плану мероприятий по подготовке к ОГЭ. </w:t>
      </w:r>
    </w:p>
    <w:p w14:paraId="0BFC2F6A" w14:textId="77777777" w:rsidR="00FC1405" w:rsidRPr="00DD659A" w:rsidRDefault="00FC1405" w:rsidP="00FC14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2023 году ГИА проходили только обучающиеся 9 класса, 11 класс в </w:t>
      </w:r>
      <w:r w:rsidR="0001715B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2023 году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01715B" w:rsidRPr="00DD659A">
        <w:rPr>
          <w:rFonts w:ascii="Times New Roman" w:hAnsi="Times New Roman" w:cs="Times New Roman"/>
          <w:sz w:val="28"/>
          <w:szCs w:val="28"/>
          <w:lang w:val="ru-RU"/>
        </w:rPr>
        <w:t>был сформирован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. Девятиклассники сдавали экзамены в двух форматах: обязательные экзамены по русскому языку и математике и два экзамена по выбору в форме ОГЭ и один предмет родной осетинский язык в форме внутренней промежуточной контрольной работы.</w:t>
      </w:r>
    </w:p>
    <w:p w14:paraId="64B3B006" w14:textId="77777777" w:rsidR="00407DF5" w:rsidRPr="00DD659A" w:rsidRDefault="00407DF5" w:rsidP="00407DF5">
      <w:pPr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2022 - 2023 учебном году в 9 классе обучалось 7 человек. Допущены были к</w:t>
      </w:r>
      <w:r w:rsidR="00E620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715B" w:rsidRPr="00DD659A">
        <w:rPr>
          <w:rFonts w:ascii="Times New Roman" w:hAnsi="Times New Roman" w:cs="Times New Roman"/>
          <w:sz w:val="28"/>
          <w:szCs w:val="28"/>
          <w:lang w:val="ru-RU"/>
        </w:rPr>
        <w:t>экзаменам все.</w:t>
      </w:r>
    </w:p>
    <w:tbl>
      <w:tblPr>
        <w:tblW w:w="983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6"/>
        <w:gridCol w:w="1915"/>
        <w:gridCol w:w="1915"/>
        <w:gridCol w:w="1915"/>
      </w:tblGrid>
      <w:tr w:rsidR="00407DF5" w:rsidRPr="00DD659A" w14:paraId="749D0794" w14:textId="77777777" w:rsidTr="007002A2">
        <w:trPr>
          <w:trHeight w:hRule="exact" w:val="336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D110" w14:textId="77777777" w:rsidR="00407DF5" w:rsidRPr="00DD659A" w:rsidRDefault="00407DF5" w:rsidP="00FC19F9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2876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DB94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BD1E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</w:tr>
      <w:tr w:rsidR="00407DF5" w:rsidRPr="00DD659A" w14:paraId="5A9BBFAE" w14:textId="77777777" w:rsidTr="007002A2">
        <w:trPr>
          <w:trHeight w:hRule="exact" w:val="331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B73F" w14:textId="77777777" w:rsidR="00407DF5" w:rsidRPr="00DD659A" w:rsidRDefault="00407DF5" w:rsidP="00FC1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Кол-во выпускников 9 классов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B6BD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5C1C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63C8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7DF5" w:rsidRPr="00DD659A" w14:paraId="4E8C86D6" w14:textId="77777777" w:rsidTr="007002A2">
        <w:trPr>
          <w:trHeight w:hRule="exact" w:val="331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4FC1" w14:textId="77777777" w:rsidR="00407DF5" w:rsidRPr="00DD659A" w:rsidRDefault="00407DF5" w:rsidP="00FC1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Допущены к аттестации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54E9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5885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B30B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002A2" w:rsidRPr="00DD659A" w14:paraId="46157C47" w14:textId="77777777" w:rsidTr="007002A2">
        <w:trPr>
          <w:trHeight w:hRule="exact" w:val="331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916B" w14:textId="77777777" w:rsidR="007002A2" w:rsidRPr="00DD659A" w:rsidRDefault="007002A2" w:rsidP="00FC1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Получили аттестат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68E7" w14:textId="77777777" w:rsidR="007002A2" w:rsidRPr="00DD659A" w:rsidRDefault="007002A2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0DC8" w14:textId="77777777" w:rsidR="007002A2" w:rsidRPr="00DD659A" w:rsidRDefault="007002A2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8BCA" w14:textId="77777777" w:rsidR="007002A2" w:rsidRPr="00DD659A" w:rsidRDefault="007002A2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07DF5" w:rsidRPr="00DD659A" w14:paraId="065AE729" w14:textId="77777777" w:rsidTr="007002A2">
        <w:trPr>
          <w:trHeight w:hRule="exact" w:val="331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9CF7" w14:textId="77777777" w:rsidR="00407DF5" w:rsidRPr="00DD659A" w:rsidRDefault="00407DF5" w:rsidP="00FC1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Получили аттестат с отличием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7C28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EEDC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5015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DF5" w:rsidRPr="00DD659A" w14:paraId="73ACCB6E" w14:textId="77777777" w:rsidTr="007002A2">
        <w:trPr>
          <w:trHeight w:hRule="exact" w:val="331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C5D7" w14:textId="77777777" w:rsidR="00407DF5" w:rsidRPr="00DD659A" w:rsidRDefault="00407DF5" w:rsidP="00FC1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Оставлены на повторное обучение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C0EB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BBDC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9B25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7DF5" w:rsidRPr="00DD659A" w14:paraId="004ECE08" w14:textId="77777777" w:rsidTr="007002A2">
        <w:trPr>
          <w:trHeight w:hRule="exact" w:val="331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37DE" w14:textId="77777777" w:rsidR="00407DF5" w:rsidRPr="00DD659A" w:rsidRDefault="00407DF5" w:rsidP="00FC1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11B2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AF87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D463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07DF5" w:rsidRPr="00DD659A" w14:paraId="26E696FB" w14:textId="77777777" w:rsidTr="007002A2">
        <w:trPr>
          <w:trHeight w:hRule="exact" w:val="341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2CA3E" w14:textId="77777777" w:rsidR="00407DF5" w:rsidRPr="00DD659A" w:rsidRDefault="00407DF5" w:rsidP="00FC1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955A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63FB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5632" w14:textId="77777777" w:rsidR="00407DF5" w:rsidRPr="00DD659A" w:rsidRDefault="00407DF5" w:rsidP="00FC19F9">
            <w:pPr>
              <w:autoSpaceDE w:val="0"/>
              <w:autoSpaceDN w:val="0"/>
              <w:adjustRightInd w:val="0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715B" w:rsidRPr="00DD659A" w14:paraId="7669C97E" w14:textId="77777777" w:rsidTr="007002A2">
        <w:trPr>
          <w:trHeight w:hRule="exact" w:val="341"/>
        </w:trPr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45A" w14:textId="77777777" w:rsidR="0001715B" w:rsidRPr="00DD659A" w:rsidRDefault="0001715B" w:rsidP="00FC1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Получил</w:t>
            </w:r>
            <w:r w:rsidR="007002A2"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справку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713D" w14:textId="77777777" w:rsidR="0001715B" w:rsidRPr="00DD659A" w:rsidRDefault="007002A2" w:rsidP="00FC19F9">
            <w:pPr>
              <w:autoSpaceDE w:val="0"/>
              <w:autoSpaceDN w:val="0"/>
              <w:adjustRightInd w:val="0"/>
              <w:ind w:lef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0469" w14:textId="77777777" w:rsidR="0001715B" w:rsidRPr="00DD659A" w:rsidRDefault="007002A2" w:rsidP="00FC19F9">
            <w:pPr>
              <w:autoSpaceDE w:val="0"/>
              <w:autoSpaceDN w:val="0"/>
              <w:adjustRightInd w:val="0"/>
              <w:ind w:lef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DC0D" w14:textId="77777777" w:rsidR="0001715B" w:rsidRPr="00DD659A" w:rsidRDefault="007002A2" w:rsidP="00FC19F9">
            <w:pPr>
              <w:autoSpaceDE w:val="0"/>
              <w:autoSpaceDN w:val="0"/>
              <w:adjustRightInd w:val="0"/>
              <w:ind w:lef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5363E0C1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Также все выпускники 9-ого класса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успешно сдали письменный экзамен по родному</w:t>
      </w:r>
      <w:r w:rsidR="009A21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(осетинскому) языку.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Результаты письменной работы выявили стопроцентную успеваемость и в целом хорошее качество знаний обучающихся.</w:t>
      </w:r>
    </w:p>
    <w:p w14:paraId="39B2413A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Результаты ОГЭ по выбору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2104"/>
        <w:gridCol w:w="1541"/>
        <w:gridCol w:w="1561"/>
        <w:gridCol w:w="1969"/>
      </w:tblGrid>
      <w:tr w:rsidR="00815E33" w:rsidRPr="00DD659A" w14:paraId="5793362C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D243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40DA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CA32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CB13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4C6769D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4357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815E33" w:rsidRPr="00DD659A" w14:paraId="2993DACC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2151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F1A4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FB4E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B50E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C02C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5E33" w:rsidRPr="00DD659A" w14:paraId="3B12520E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D8EA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6DF5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295F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03FF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367C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5E33" w:rsidRPr="00DD659A" w14:paraId="3E6F5091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2C59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412C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0D74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F6BC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57DF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5E33" w:rsidRPr="00DD659A" w14:paraId="0618E47B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2959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2275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CDC4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39F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C0FD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40204B3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6"/>
        <w:gridCol w:w="793"/>
        <w:gridCol w:w="722"/>
        <w:gridCol w:w="710"/>
        <w:gridCol w:w="958"/>
        <w:gridCol w:w="782"/>
        <w:gridCol w:w="799"/>
      </w:tblGrid>
      <w:tr w:rsidR="00846388" w:rsidRPr="00DD659A" w14:paraId="1A55688E" w14:textId="77777777" w:rsidTr="00846388">
        <w:trPr>
          <w:trHeight w:val="3"/>
        </w:trPr>
        <w:tc>
          <w:tcPr>
            <w:tcW w:w="56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7AFB7A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5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E56DA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6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6D9BD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16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7BFAE7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2022-2023</w:t>
            </w:r>
          </w:p>
        </w:tc>
      </w:tr>
      <w:tr w:rsidR="00846388" w:rsidRPr="00DD659A" w14:paraId="3380D1D8" w14:textId="77777777" w:rsidTr="00846388">
        <w:trPr>
          <w:trHeight w:val="3"/>
        </w:trPr>
        <w:tc>
          <w:tcPr>
            <w:tcW w:w="56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98D3FF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9B141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1FFBA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C58BD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52028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14:paraId="0E2F5BAD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49DCB7B7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846388" w:rsidRPr="00DD659A" w14:paraId="6C64EE4E" w14:textId="77777777" w:rsidTr="00846388">
        <w:trPr>
          <w:trHeight w:val="3"/>
        </w:trPr>
        <w:tc>
          <w:tcPr>
            <w:tcW w:w="5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FF0BE8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класса всего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8A537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6F20A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05946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DC526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14:paraId="7A90F9E0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6CEF39F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46388" w:rsidRPr="00DD659A" w14:paraId="3788E579" w14:textId="77777777" w:rsidTr="00846388">
        <w:trPr>
          <w:trHeight w:val="3"/>
        </w:trPr>
        <w:tc>
          <w:tcPr>
            <w:tcW w:w="5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17147A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Количество выпускников 9-ого класса, успевающих по итогам учебного года на «5»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98D1F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7C165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2FF15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095BA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14:paraId="422CFD40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2FC63AE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846388" w:rsidRPr="00DD659A" w14:paraId="05F736C3" w14:textId="77777777" w:rsidTr="00846388">
        <w:trPr>
          <w:trHeight w:val="6"/>
        </w:trPr>
        <w:tc>
          <w:tcPr>
            <w:tcW w:w="5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D835F1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9-ого класса, успевающих по итогам учебного года на «4» и «5»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A1002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4CBB5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7B452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D9842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14:paraId="4AC72073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434BB03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846388" w:rsidRPr="00DD659A" w14:paraId="4E12BEF2" w14:textId="77777777" w:rsidTr="00846388">
        <w:trPr>
          <w:trHeight w:val="9"/>
        </w:trPr>
        <w:tc>
          <w:tcPr>
            <w:tcW w:w="5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FC940E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9-ого класса, допущенных к государственной (итоговой) аттестации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8C649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BB942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EF18A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2FCD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14:paraId="3FB777E8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C7FCE1A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46388" w:rsidRPr="00DD659A" w14:paraId="27E403DA" w14:textId="77777777" w:rsidTr="00846388">
        <w:trPr>
          <w:trHeight w:val="9"/>
        </w:trPr>
        <w:tc>
          <w:tcPr>
            <w:tcW w:w="5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341B5D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выпускников 9-ого класса, не допущенных к государственной (итоговой) аттестации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A8345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AC8A7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09FA8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9ECF1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14:paraId="39538529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42844CB" w14:textId="77777777" w:rsidR="00846388" w:rsidRPr="00DD659A" w:rsidRDefault="0084638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71748F72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832"/>
        <w:gridCol w:w="1279"/>
        <w:gridCol w:w="14"/>
        <w:gridCol w:w="1361"/>
        <w:gridCol w:w="1819"/>
        <w:gridCol w:w="1245"/>
        <w:gridCol w:w="6"/>
        <w:gridCol w:w="1241"/>
      </w:tblGrid>
      <w:tr w:rsidR="00815E33" w:rsidRPr="00DD659A" w14:paraId="6381BD75" w14:textId="77777777" w:rsidTr="00BE1338">
        <w:trPr>
          <w:jc w:val="center"/>
        </w:trPr>
        <w:tc>
          <w:tcPr>
            <w:tcW w:w="14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FECA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14:paraId="3B17377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8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76D7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ECED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15E33" w:rsidRPr="00DD659A" w14:paraId="2F9DFCB3" w14:textId="77777777" w:rsidTr="00BE1338">
        <w:trPr>
          <w:jc w:val="center"/>
        </w:trPr>
        <w:tc>
          <w:tcPr>
            <w:tcW w:w="14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4E29E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ACBE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3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C305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6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81E0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2465B07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F939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E7AF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33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172D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229E57E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15E33" w:rsidRPr="00DD659A" w14:paraId="71B414B0" w14:textId="77777777" w:rsidTr="00BE1338">
        <w:trPr>
          <w:jc w:val="center"/>
        </w:trPr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42E1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880F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4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99788E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56CAAB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4DEE8C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696000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2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338ADFA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15E33" w:rsidRPr="00DD659A" w14:paraId="5C0E16A1" w14:textId="77777777" w:rsidTr="00BE1338">
        <w:trPr>
          <w:jc w:val="center"/>
        </w:trPr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A952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2021/202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8E4B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A26E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63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251C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89A3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1C03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7143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E1338" w:rsidRPr="00DD659A" w14:paraId="6BD70692" w14:textId="77777777" w:rsidTr="00BE1338">
        <w:trPr>
          <w:jc w:val="center"/>
        </w:trPr>
        <w:tc>
          <w:tcPr>
            <w:tcW w:w="1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70A3D" w14:textId="77777777" w:rsidR="00BE1338" w:rsidRPr="00DD659A" w:rsidRDefault="00BE133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2022/2023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08FAB" w14:textId="77777777" w:rsidR="00BE1338" w:rsidRPr="00DD659A" w:rsidRDefault="00BE133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3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4DDD" w14:textId="77777777" w:rsidR="00BE1338" w:rsidRPr="00DD659A" w:rsidRDefault="00BE133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1663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C00B5" w14:textId="77777777" w:rsidR="00BE1338" w:rsidRPr="00DD659A" w:rsidRDefault="00BE133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3,9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40F66" w14:textId="77777777" w:rsidR="00BE1338" w:rsidRPr="00DD659A" w:rsidRDefault="00BE133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F8843" w14:textId="77777777" w:rsidR="00BE1338" w:rsidRPr="00DD659A" w:rsidRDefault="00BE133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33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1B66" w14:textId="77777777" w:rsidR="00BE1338" w:rsidRPr="00DD659A" w:rsidRDefault="00BE1338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4,0</w:t>
            </w:r>
          </w:p>
        </w:tc>
      </w:tr>
    </w:tbl>
    <w:p w14:paraId="33240C3F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Также все выпускники 9-ого класса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успешно сдали письменный экзамен по родному(осетинскому) языку.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Результаты письменной работы выявили стопроцентную успеваемость и в целом хорошее качество знаний обучающихся.</w:t>
      </w:r>
    </w:p>
    <w:p w14:paraId="08F69472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</w:rPr>
        <w:t>Результаты ОГЭ по выбору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2104"/>
        <w:gridCol w:w="1541"/>
        <w:gridCol w:w="1561"/>
        <w:gridCol w:w="1969"/>
      </w:tblGrid>
      <w:tr w:rsidR="00815E33" w:rsidRPr="00DD659A" w14:paraId="564F5DCC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99EC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DD99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15BD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CDC6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14:paraId="455F8BE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79AE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815E33" w:rsidRPr="00DD659A" w14:paraId="4433BEB9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E43E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1061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340C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9C4E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38FE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5E33" w:rsidRPr="00DD659A" w14:paraId="185DB28F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88F1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5E43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18FD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7EDD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D316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5E33" w:rsidRPr="00DD659A" w14:paraId="0AC5D9CC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7E5F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D787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42BC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F448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40E5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15E33" w:rsidRPr="00DD659A" w14:paraId="17FA736C" w14:textId="77777777" w:rsidTr="00815E33">
        <w:trPr>
          <w:jc w:val="center"/>
        </w:trPr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12C9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79F2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0706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5213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745B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E2AA5F6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Замечаний о нарушении процедуры проведения ОГЭ-9 в 2022 году не было, что является хорошим результатом работы с участниками образовательных отношений.</w:t>
      </w:r>
    </w:p>
    <w:p w14:paraId="452DC341" w14:textId="77777777" w:rsidR="00815E33" w:rsidRPr="00DD659A" w:rsidRDefault="00815E33" w:rsidP="00BE13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Все девятиклассники филиала, допущенные к ГИА успешно закончили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BE1338" w:rsidRPr="00DD6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/2</w:t>
      </w:r>
      <w:r w:rsidR="00BE1338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учебный год и получили аттестаты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об основном общем образовании. </w:t>
      </w:r>
    </w:p>
    <w:p w14:paraId="07A87C3E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Выводы о результатах</w:t>
      </w:r>
      <w:r w:rsidR="00BE1338"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ОГЭ-9.</w:t>
      </w:r>
    </w:p>
    <w:p w14:paraId="65B31204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Анализ результатов экзаменов позволяет сделать </w:t>
      </w:r>
      <w:r w:rsidRPr="00DD6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выводы:</w:t>
      </w:r>
    </w:p>
    <w:p w14:paraId="21C705D6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обеспечено проведение государственной итоговой аттестации в 9 класс</w:t>
      </w:r>
      <w:r w:rsidR="00BE1338"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DD65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B37A92C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государственная итоговая аттестация учащихся, освоивших образовательные программы основного проведена организованно, согласно нормативным документам;</w:t>
      </w:r>
    </w:p>
    <w:p w14:paraId="5161F34C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-качество знаний и уровень подготовки выпускников 9</w:t>
      </w:r>
      <w:r w:rsidR="00AA4F5D"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</w:t>
      </w: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AA4F5D"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свидетельствует о соответствии федеральным государственным образовательным стандартам.</w:t>
      </w:r>
    </w:p>
    <w:p w14:paraId="35BF7D42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2023 год:</w:t>
      </w:r>
    </w:p>
    <w:p w14:paraId="0E350DDE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совершенствование методики преподавания с учетом требований государственной итоговой аттестации;</w:t>
      </w:r>
    </w:p>
    <w:p w14:paraId="2461BCAA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увеличения количества выпускников, сдающих ГИА со стабильно высокими результатами</w:t>
      </w:r>
    </w:p>
    <w:p w14:paraId="548F9661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использование для эффективной подготовки учащихся к государственной итоговой аттестации документами, определяющими структуру и содержание КИМ</w:t>
      </w:r>
      <w:r w:rsidR="00AA4F5D"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DD6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 2023 г., открытым сегментом Федерального банка аналитическими отчетами о результатах экзаменов;</w:t>
      </w:r>
    </w:p>
    <w:p w14:paraId="2388F22A" w14:textId="77777777" w:rsidR="00815E33" w:rsidRPr="00DD659A" w:rsidRDefault="00815E33" w:rsidP="00815E3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659A">
        <w:rPr>
          <w:sz w:val="28"/>
          <w:szCs w:val="28"/>
        </w:rPr>
        <w:t>- обеспечение психолого-педагогических условий, необходимых для повышения полученных результатов ГИА в 202</w:t>
      </w:r>
      <w:r w:rsidR="00AA4F5D" w:rsidRPr="00DD659A">
        <w:rPr>
          <w:sz w:val="28"/>
          <w:szCs w:val="28"/>
        </w:rPr>
        <w:t>3</w:t>
      </w:r>
      <w:r w:rsidRPr="00DD659A">
        <w:rPr>
          <w:sz w:val="28"/>
          <w:szCs w:val="28"/>
        </w:rPr>
        <w:t>-202</w:t>
      </w:r>
      <w:r w:rsidR="00AA4F5D" w:rsidRPr="00DD659A">
        <w:rPr>
          <w:sz w:val="28"/>
          <w:szCs w:val="28"/>
        </w:rPr>
        <w:t>4</w:t>
      </w:r>
      <w:r w:rsidRPr="00DD659A">
        <w:rPr>
          <w:sz w:val="28"/>
          <w:szCs w:val="28"/>
        </w:rPr>
        <w:t xml:space="preserve"> году (тесное сотрудничество с родителями, организация и проведение дополнительных занятий по подготовке к ЕГЭ, наставничество).</w:t>
      </w:r>
    </w:p>
    <w:p w14:paraId="57BEF073" w14:textId="77777777" w:rsidR="00815E33" w:rsidRPr="00DD659A" w:rsidRDefault="00815E33" w:rsidP="00815E33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1B58A6" w14:textId="77777777" w:rsidR="00815E33" w:rsidRPr="00DD659A" w:rsidRDefault="00815E33" w:rsidP="00815E33">
      <w:pPr>
        <w:spacing w:before="0" w:beforeAutospacing="0" w:after="0" w:afterAutospacing="0"/>
        <w:ind w:right="-25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D65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Результаты ВПР</w:t>
      </w:r>
      <w:r w:rsidR="00AA4F5D" w:rsidRPr="00DD659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2022-2023 учебного года</w:t>
      </w:r>
    </w:p>
    <w:p w14:paraId="5B24AF38" w14:textId="77777777" w:rsidR="00AA4F5D" w:rsidRPr="00DD659A" w:rsidRDefault="00AA4F5D" w:rsidP="00AA4F5D">
      <w:pPr>
        <w:numPr>
          <w:ilvl w:val="0"/>
          <w:numId w:val="16"/>
        </w:numPr>
        <w:tabs>
          <w:tab w:val="left" w:pos="4720"/>
        </w:tabs>
        <w:spacing w:before="0" w:beforeAutospacing="0" w:after="0" w:afterAutospacing="0"/>
        <w:ind w:left="4720" w:hanging="1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659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14:paraId="2962EC29" w14:textId="77777777" w:rsidR="00AA4F5D" w:rsidRPr="00DD659A" w:rsidRDefault="00E62016" w:rsidP="00AA4F5D">
      <w:pPr>
        <w:spacing w:line="236" w:lineRule="auto"/>
        <w:ind w:left="26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Обучающиеся 4</w:t>
      </w:r>
      <w:r w:rsidR="00AA4F5D" w:rsidRPr="00DD65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 писали Всероссийские проверочные работы весной 2023 года по трем основным учебным предметам: «Русский язык», «Математика», «Окружающий мир».</w:t>
      </w:r>
    </w:p>
    <w:p w14:paraId="530A9B30" w14:textId="77777777" w:rsidR="00AA4F5D" w:rsidRPr="00DD659A" w:rsidRDefault="00AA4F5D" w:rsidP="00AA4F5D">
      <w:pPr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259"/>
        <w:gridCol w:w="401"/>
        <w:gridCol w:w="520"/>
        <w:gridCol w:w="520"/>
        <w:gridCol w:w="827"/>
        <w:gridCol w:w="851"/>
        <w:gridCol w:w="30"/>
      </w:tblGrid>
      <w:tr w:rsidR="00AA4F5D" w:rsidRPr="00DD659A" w14:paraId="53EEEBC6" w14:textId="77777777" w:rsidTr="00E62016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0666A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5D284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9DBE9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3637D6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08DD71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240394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02AA223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24B200CC" w14:textId="77777777" w:rsidTr="00E62016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7DE5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7790D5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2A02824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3D4BA672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A3D2B0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37A937B6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59" w:type="dxa"/>
            <w:vMerge w:val="restart"/>
            <w:tcBorders>
              <w:right w:val="single" w:sz="8" w:space="0" w:color="auto"/>
            </w:tcBorders>
            <w:vAlign w:val="bottom"/>
          </w:tcPr>
          <w:p w14:paraId="71CB1E7A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401" w:type="dxa"/>
            <w:vMerge w:val="restart"/>
            <w:tcBorders>
              <w:right w:val="single" w:sz="8" w:space="0" w:color="auto"/>
            </w:tcBorders>
            <w:vAlign w:val="bottom"/>
          </w:tcPr>
          <w:p w14:paraId="185D149A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45EC092C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0B28C3CA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27" w:type="dxa"/>
            <w:vMerge w:val="restart"/>
            <w:tcBorders>
              <w:right w:val="single" w:sz="8" w:space="0" w:color="auto"/>
            </w:tcBorders>
            <w:vAlign w:val="bottom"/>
          </w:tcPr>
          <w:p w14:paraId="35EBD7F4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14:paraId="33C86EA1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2B48D8C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11B23FB" w14:textId="77777777" w:rsidTr="00E62016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5612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3FD2D9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2CA256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00A122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7D670FF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75DBB67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14:paraId="08F2ECE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right w:val="single" w:sz="8" w:space="0" w:color="auto"/>
            </w:tcBorders>
            <w:vAlign w:val="bottom"/>
          </w:tcPr>
          <w:p w14:paraId="6A76803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5F22210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B59582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right w:val="single" w:sz="8" w:space="0" w:color="auto"/>
            </w:tcBorders>
            <w:vAlign w:val="bottom"/>
          </w:tcPr>
          <w:p w14:paraId="6D98288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14:paraId="0158E5F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7B23D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BBFE10E" w14:textId="77777777" w:rsidTr="00E62016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04BE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D5A6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1E7B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2A68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C580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AA29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D749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DD17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9A68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79E1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949D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2F41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5A92D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E33DAF6" w14:textId="77777777" w:rsidTr="00E62016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98A4F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3ABE9B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Хубецова Р.З.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53101D8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4208D7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FDEF6F2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7B4AC62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5945F8DA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1" w:type="dxa"/>
            <w:tcBorders>
              <w:right w:val="single" w:sz="8" w:space="0" w:color="auto"/>
            </w:tcBorders>
            <w:vAlign w:val="bottom"/>
          </w:tcPr>
          <w:p w14:paraId="6C68A772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5ECC1F8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6D9FCD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vAlign w:val="bottom"/>
          </w:tcPr>
          <w:p w14:paraId="53C4C0D5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3E267C3A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" w:type="dxa"/>
            <w:vAlign w:val="bottom"/>
          </w:tcPr>
          <w:p w14:paraId="6578968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6E498CC9" w14:textId="77777777" w:rsidTr="00E62016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63FD5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BA52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B0D1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1782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C543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814E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6C7F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25E12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F9E5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B8772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7C73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2D95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1269575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AADA7B" w14:textId="77777777" w:rsidR="00AA4F5D" w:rsidRPr="00DD659A" w:rsidRDefault="00AA4F5D" w:rsidP="00AA4F5D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Математика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1F2D595C" w14:textId="77777777" w:rsidTr="00E62016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C640C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E6DF27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0B96E3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A85362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93DD66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A16334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0B6790D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176E8BD" w14:textId="77777777" w:rsidTr="00E62016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9E78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41C4F0D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3B58B2DD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54D28FB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2CDF571D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0F1DB6E6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1FE5459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14F6960E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2E741A6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0CCE4E61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1A1A73E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199E4B8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57E82F9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D6EFC10" w14:textId="77777777" w:rsidTr="00E62016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B3A3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484C8C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517C1E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B76909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4E94AF6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919695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EEA280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180EB26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06DF81D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4785268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5A246BA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241BDC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196CC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2D0F7A01" w14:textId="77777777" w:rsidTr="00E62016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C8CFB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4D05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A141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198D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0311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8FF4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6F7A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8855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0E84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B94B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49DF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D387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1CC135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27EA95E" w14:textId="77777777" w:rsidTr="00E62016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83A13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D68D03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Хубецова Р.З.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9084AE9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E2E9553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237256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6E61746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4179D97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905766E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19D4C3B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A8226F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E1E6A30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FDC88B4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" w:type="dxa"/>
            <w:vAlign w:val="bottom"/>
          </w:tcPr>
          <w:p w14:paraId="4A75565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E4C7439" w14:textId="77777777" w:rsidTr="00E62016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4397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E4F0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B42A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8922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ABBD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4849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E6C4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C5262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13FB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6E9B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1B45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0BF7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1CCEA2E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1395A9" w14:textId="77777777" w:rsidR="00AA4F5D" w:rsidRPr="00DD659A" w:rsidRDefault="00AA4F5D" w:rsidP="00AA4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6171872C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13DE7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9081AA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CB19D1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AA5693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7EB3D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9878F3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3264D5F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86A34B7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B9B6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465478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C7718EF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20045674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1755A82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6E1E1A2B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3DEE7DF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972206A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A526A82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26CCDB90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1C0FF117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AA0C7AA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7518831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E041A00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53A3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546C20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68F021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74F8A3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17533E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853C31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06FEB0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3097335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3991B4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13B881B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285548E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ADA619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DF426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308A91F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65A0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7905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9010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8E52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ABAF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3745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3FD8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1496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8F05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84AB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7088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FDA6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893D7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D0D6B5E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CD364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45687F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Хубецова Р.З.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6AA99AC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9D622E3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70562A4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4A5F0F1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D190C57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4FB47B1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6F9FBD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F40075B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666FF22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856835B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" w:type="dxa"/>
            <w:vAlign w:val="bottom"/>
          </w:tcPr>
          <w:p w14:paraId="29FA294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BFD30FD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CDD4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2990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59B6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6990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A662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CFB1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9B24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8BFC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236C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BF89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D58B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1D28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A661A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4D3445" w14:textId="77777777" w:rsidR="00AA4F5D" w:rsidRPr="00DD659A" w:rsidRDefault="00AA4F5D" w:rsidP="00AA4F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Обучающие 5 класса писали Всероссийские проверочные работы по предметам «Русский язык» . «Математика», «Биология», «История».</w:t>
      </w:r>
    </w:p>
    <w:p w14:paraId="5BDB3D84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48DCDDAD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D3D3F0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764FA4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A1BEC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6E024E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5B2E72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11A986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00A158EB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D1A59DD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1196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2A95F4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6B8601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3A4A0DAB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45FB3A6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51FB6C3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5742133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432A6E7B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4DDD2D10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3916AA7C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35973190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45524FA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1783F1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2C95232A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61F5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B1D455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5CF8FFC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577A517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A94DF1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C3FFF9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E3C926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44C957C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7B3854E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B1D772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7470382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0262F9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FC996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60695916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2BE9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5EFB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9D89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6A04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F769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584E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86A0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8A62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9DEB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1B1B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BFC9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62CC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CFEAA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08C0099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B9415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9BCC378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Казиева Л.Дз.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9A3A445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5E19E18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B7ACCF2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1152BAB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390B19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B6B9EF7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ABE3E4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F66F2E4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B810645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DA5F35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" w:type="dxa"/>
            <w:vAlign w:val="bottom"/>
          </w:tcPr>
          <w:p w14:paraId="47833B7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EF2710B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FF96F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E7F9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13D6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DCD8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2423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2AB6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607B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4243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E5FA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90F8B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61AF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55CE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95A0EB2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E79D8C" w14:textId="77777777" w:rsidR="00AA4F5D" w:rsidRPr="00DD659A" w:rsidRDefault="00AA4F5D" w:rsidP="00AA4F5D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2CD113ED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93C292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C5C84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96090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3FEB3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AEC742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1F0B96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2E0C66D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CDD3FE7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6472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215B8F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76664607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4C997A5F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36F863DB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721B9E2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88E1C1A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ED8C944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0DAE1BE9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6B7163D4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80F9FF8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A78D2ED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58407BE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03AD03A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9609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A2BCC1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D404CA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56CA013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1E9D140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B15950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603E50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6E75CDB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8623B6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2B8DA86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7481291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A1141E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18F9FB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8CD5242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303D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6D62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24C7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D4BC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0C82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AE56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019A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149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6122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28E2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5166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A821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37E213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65239516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9A3EA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3721E1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Хубецова З.Т.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BF999F8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194A6B9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ECCC2B4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0562F68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5659593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5281EB8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F2F250D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EAD440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816C3F0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C67A57A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" w:type="dxa"/>
            <w:vAlign w:val="bottom"/>
          </w:tcPr>
          <w:p w14:paraId="2F442A9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48D9784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B54D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2B2D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4C4A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99BA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6279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9D3B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B5FE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C087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EE49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3D69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C03A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4B1E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6549A00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FA94C5" w14:textId="77777777" w:rsidR="00AA4F5D" w:rsidRPr="00DD659A" w:rsidRDefault="00AA4F5D" w:rsidP="00AA4F5D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</w:rPr>
        <w:t xml:space="preserve">Биология 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6690C765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2A2008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BC445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58473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F71382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43300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15598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0517367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D21208D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E63E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038C6D1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3D40E338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7D599E1A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72134593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68611B9A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06CBEE1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16E3B913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393FC0C8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DD378F1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14D3AFE9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81048E0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43C87AF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5237F4F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AB97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9DA920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7121EBF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D673EF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3CE8A0A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368866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BF905C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3B60178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7074A87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4670673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6134EF5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6CDC8B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F993F6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5F11FD8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D7C87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1B9F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74E6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7CF4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805C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1759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9B9D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C251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8642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658B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5978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3015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5744A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19B8393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F7A41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FE2192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Лазарова З.К.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FECE66F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E50F94F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378FC07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63697873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03EC0CC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27736F6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28467F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C944397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EF1FD27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89A068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" w:type="dxa"/>
            <w:vAlign w:val="bottom"/>
          </w:tcPr>
          <w:p w14:paraId="2EDB641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CAB7AD5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13613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63BE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4BF1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4D69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8250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1922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FB6E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7CD1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41F7B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8A4F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EB97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D89C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143B940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41B7D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1FB84F02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F69A4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4B39D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B4B67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687F31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E44D4C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7635EC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0DFF8C5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E82F2B1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BD24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4C7F8DE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54734D67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666D3FA2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082F142E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125D286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730A1FCA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67282AA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20B9E61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22C7DB49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8345682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AE7B502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6617EA4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8E52A45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54EC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0CC50B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5941FC5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537B3AE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398E7AF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2A103C8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BEF0F5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2D2C3F9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15906C8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0A06DB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059E6DF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9EE283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89FE1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041D64D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36D3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189C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F9D5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3EAB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0860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3D8E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4B55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C9C0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A637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71C3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2E64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8889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C1C99B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69DF2052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71320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835939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Кочиева Л.Х.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A6B969E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C7DFCE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85CB530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79FC8E9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7EB374A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5B4BE8B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1FE97D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F14CA0F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B987418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AAA3F8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" w:type="dxa"/>
            <w:vAlign w:val="bottom"/>
          </w:tcPr>
          <w:p w14:paraId="7761469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4B2B36B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7CC9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1B9A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BA62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26E1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5C06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3A9D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705A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0B72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E3032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BEBB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FC25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FA09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9203C3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99D481" w14:textId="77777777" w:rsidR="00AA4F5D" w:rsidRPr="00DD659A" w:rsidRDefault="00AA4F5D" w:rsidP="00AA4F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Обучающие 6 класса писали Всероссийские проверочные работы по предметам «Русский язык» , «Математика», «География», «Общество».</w:t>
      </w:r>
    </w:p>
    <w:p w14:paraId="167A4164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11B3E27C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2B5BB6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A52C5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F640EE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25E3EB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A59924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F0F41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05CFD89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27D79AEE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45E2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B9DC7D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F08D86E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3163AC88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57DEBC9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6F4D46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9844E93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3C74639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3EDDFD55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654C6CD6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3FF8281B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E276FE6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39FC871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F7824DA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F75E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A3BDA4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53236E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270221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2D8A9B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CF3B7C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CDD64F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14785B1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84C1E2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4B2DCE5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375158A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6C2432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97E6A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B4D878B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AA20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6B06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AFCD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1D91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2D25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B9B1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A5CC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750A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E269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BDF8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B020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8B08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0795F6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A51FFD9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5E863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2C118C6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Казиева Л.Дз.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4E0329C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8023382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77EDBD6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8C4AA3C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C3A5A1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BB5BF31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674B35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611B44D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03ECCAE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3F1FD4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" w:type="dxa"/>
            <w:vAlign w:val="bottom"/>
          </w:tcPr>
          <w:p w14:paraId="64B4E21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204C116D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0CE8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EAD7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2559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AA97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4471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8502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7488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70A0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8D9A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3BCF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4C74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D416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2C3249F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4538C6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0F436201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FC3EA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BECDB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2A6958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18425E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6CB1E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9B15DD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19A2A29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19587D4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3853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32EAB2C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70D9325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576C25D7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AF48FD4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433EB958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8592C39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0027CF1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2A801B85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0FAC7B6F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7081B0D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D02B7BC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4F845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1AA2FA1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891A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248920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516099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197B3FA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2846847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453F6E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433246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0908574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200888F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027C687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79BF8DA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4AAB21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37DF19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4BFF11D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2246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B796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E4E0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406B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329F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D05F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B123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6FCB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98A1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3622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87AA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663B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67D01E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04726D0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19D5C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74E924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Цховребова В.И.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C4DE4E4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352BC6B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8133A8C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4B9F95A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D9FF280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C26D545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8D07775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083909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24F60A1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A3ABD8E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" w:type="dxa"/>
            <w:vAlign w:val="bottom"/>
          </w:tcPr>
          <w:p w14:paraId="1A86CBD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5C736ED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8D16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54B9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168B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A5F2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09FD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040E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6193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1F0C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CD8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D755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B394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185A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71333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92E981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0585344D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4D7AD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2CB35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A9567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2298DC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F2748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A2DC8F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64F426E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FE588F9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4334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07A02BA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26B82926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020F4B1C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FC11C68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4E6B9434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021783E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F0EA4D5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1FD67611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017C393B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15AC31C0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9FD57C4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571C9DFB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B338A8D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4B87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CE45D7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FE210E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EAEEE4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27F889A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4C51C9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8E78A2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05ACC3B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4FDCA4A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5EA6B4A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3C6E284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690C77B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5AC49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3BC1D3D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570C9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A5CE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C2E7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0604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B639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81D7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F9CC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E2E6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6CA3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8343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7D71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3F86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CD803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920D470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A788A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6AF15A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Битарова Ю.Д.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5DDB6FB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5C16777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7AB277C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C167F37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1B192E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8A1B606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ED10CD9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4E6C6A8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460158B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527284B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" w:type="dxa"/>
            <w:vAlign w:val="bottom"/>
          </w:tcPr>
          <w:p w14:paraId="7A41CB4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185EFE8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29E9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AA86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C1F7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FBEB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566C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58FE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E6B0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DE5B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220A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A8C3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2F28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DF962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2B74F91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51625C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знание</w:t>
      </w:r>
    </w:p>
    <w:tbl>
      <w:tblPr>
        <w:tblW w:w="9226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1621FA" w:rsidRPr="00DD659A" w14:paraId="3EA0121E" w14:textId="77777777" w:rsidTr="001621FA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373D69" w14:textId="77777777" w:rsidR="001621FA" w:rsidRPr="001621FA" w:rsidRDefault="001621FA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BC4C0" w14:textId="77777777" w:rsidR="001621FA" w:rsidRPr="001621FA" w:rsidRDefault="001621FA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7F144" w14:textId="77777777" w:rsidR="001621FA" w:rsidRPr="001621FA" w:rsidRDefault="001621FA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EF6664" w14:textId="77777777" w:rsidR="001621FA" w:rsidRPr="001621FA" w:rsidRDefault="001621FA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7D602" w14:textId="77777777" w:rsidR="001621FA" w:rsidRPr="001621FA" w:rsidRDefault="001621FA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19CFBC" w14:textId="77777777" w:rsidR="001621FA" w:rsidRPr="001621FA" w:rsidRDefault="001621FA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5B43444D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FA" w:rsidRPr="00DD659A" w14:paraId="27144B30" w14:textId="77777777" w:rsidTr="001621FA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3E211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4A645F7F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07B06342" w14:textId="77777777" w:rsidR="001621FA" w:rsidRPr="001621FA" w:rsidRDefault="001621FA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4DC7F78" w14:textId="77777777" w:rsidR="001621FA" w:rsidRPr="001621FA" w:rsidRDefault="001621FA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A12E3AD" w14:textId="77777777" w:rsidR="001621FA" w:rsidRPr="001621FA" w:rsidRDefault="001621FA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71B54FD1" w14:textId="77777777" w:rsidR="001621FA" w:rsidRPr="001621FA" w:rsidRDefault="001621FA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3C3FB50" w14:textId="77777777" w:rsidR="001621FA" w:rsidRPr="001621FA" w:rsidRDefault="001621FA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208D059B" w14:textId="77777777" w:rsidR="001621FA" w:rsidRPr="001621FA" w:rsidRDefault="001621FA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D1CC11B" w14:textId="77777777" w:rsidR="001621FA" w:rsidRPr="001621FA" w:rsidRDefault="001621FA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332912AF" w14:textId="77777777" w:rsidR="001621FA" w:rsidRPr="001621FA" w:rsidRDefault="001621FA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49BE904D" w14:textId="77777777" w:rsidR="001621FA" w:rsidRPr="001621FA" w:rsidRDefault="001621FA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2EB2B3D0" w14:textId="77777777" w:rsidR="001621FA" w:rsidRPr="001621FA" w:rsidRDefault="001621FA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18A9043D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FA" w:rsidRPr="00DD659A" w14:paraId="2033CE77" w14:textId="77777777" w:rsidTr="001621FA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53EA9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891CB84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5C392C91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186F9790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C161D79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7755A3D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C13A13C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181D7B27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E0A407D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2A58D387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2CB7ACE6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D70B8A4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8683131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FA" w:rsidRPr="00DD659A" w14:paraId="039AC47E" w14:textId="77777777" w:rsidTr="001621FA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45E67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697F2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FE293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3FC11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9E9C7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A2359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B060B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39F73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8D53F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99CE3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A9DA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4CD90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FEDE16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FA" w:rsidRPr="00DD659A" w14:paraId="5C1CDAB0" w14:textId="77777777" w:rsidTr="001621FA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0C8B9" w14:textId="77777777" w:rsidR="001621FA" w:rsidRPr="001621FA" w:rsidRDefault="001621FA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8D14ED3" w14:textId="77777777" w:rsidR="001621FA" w:rsidRPr="001621FA" w:rsidRDefault="001621FA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Кочиева Л.Х.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0C9EAE4" w14:textId="77777777" w:rsidR="001621FA" w:rsidRPr="001621FA" w:rsidRDefault="001621FA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D44F895" w14:textId="77777777" w:rsidR="001621FA" w:rsidRPr="001621FA" w:rsidRDefault="001621FA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A01381B" w14:textId="77777777" w:rsidR="001621FA" w:rsidRPr="001621FA" w:rsidRDefault="001621FA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BD244B1" w14:textId="77777777" w:rsidR="001621FA" w:rsidRPr="001621FA" w:rsidRDefault="001621FA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CA20ED2" w14:textId="77777777" w:rsidR="001621FA" w:rsidRPr="001621FA" w:rsidRDefault="001621FA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01F63EF" w14:textId="77777777" w:rsidR="001621FA" w:rsidRPr="001621FA" w:rsidRDefault="001621FA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F4992E7" w14:textId="77777777" w:rsidR="001621FA" w:rsidRPr="001621FA" w:rsidRDefault="001621FA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49581E9" w14:textId="77777777" w:rsidR="001621FA" w:rsidRPr="001621FA" w:rsidRDefault="001621FA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76A580E3" w14:textId="77777777" w:rsidR="001621FA" w:rsidRPr="001621FA" w:rsidRDefault="001621FA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64E7BFA" w14:textId="77777777" w:rsidR="001621FA" w:rsidRPr="001621FA" w:rsidRDefault="001621FA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" w:type="dxa"/>
            <w:vAlign w:val="bottom"/>
          </w:tcPr>
          <w:p w14:paraId="4BF6F4DF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FA" w:rsidRPr="00DD659A" w14:paraId="371324DF" w14:textId="77777777" w:rsidTr="001621FA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E7D4F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A24B5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EE188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F1DF0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C39A9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CC815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4B69B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E1E38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A0FE1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FF3CB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89068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8C192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5496C512" w14:textId="77777777" w:rsidR="001621FA" w:rsidRPr="00DD659A" w:rsidRDefault="001621FA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A56FA" w14:textId="77777777" w:rsidR="00AA4F5D" w:rsidRPr="00DD659A" w:rsidRDefault="00AA4F5D" w:rsidP="00AA4F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7 класс писал ВПР по предметам; «Математика», «Русский язык», «Физика», «Английский язык»,«Общество».</w:t>
      </w:r>
    </w:p>
    <w:p w14:paraId="1467981A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7C13DC3B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2EAD8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852A9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7F057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5C165E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2E90B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431D1D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4DC0E4B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2B59F78F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4BEC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8473E7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0335BB5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D51DC63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8808D3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26B578BA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AE54EF0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A121F15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43F56EC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1CF683F6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3831413F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4A0CF4C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383D866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6B12356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AF02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85B114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8B1E0B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B06170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3AF60B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7A1ECE4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ADD878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6FA48C1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16A071C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243ABF1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7CC15AE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0C9145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1DAE3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646DDD30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56C4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828C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02DB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752E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5087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2AA2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75E3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6EE2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A22A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0697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BADD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7D06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1E25F4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03C69B0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B75B2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96F16C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Цховребова В.И.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45CA1727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4E70FDA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F58127C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0C9F54A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D3F457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5451B35A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D5A666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7016532E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381F18A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B1C0F47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" w:type="dxa"/>
            <w:vAlign w:val="bottom"/>
          </w:tcPr>
          <w:p w14:paraId="0E82EFF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94E9D03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AF5D0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1ACF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45EA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F58D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F66A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2DFE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3F24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3C1A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EE5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D900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B040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6764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D83833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EA84D5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6F29A35B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6CC40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68A2B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F6213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922D32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CBD24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50F029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7D1A25D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8153D18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CD19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08B09D1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7A874708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32BCE948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144E2DE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16429F2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4DF63AC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58FF772E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5B8BF44E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232830F3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57EAA13C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F385529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0F27E1F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4CE6D00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56C3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3A4E05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73FD84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7757FD3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59B263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2C16CF9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226E77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298A93A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444E415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092D536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2AE5D4D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E21F81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83783F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D36FFB4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3883C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4168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1EDF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33FA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CB29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D3AE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9922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89AA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243F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5931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90D6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43B2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2D2D7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89EFD27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CA0CA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3B13DB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Тотрова М.Р.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199C1F8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2B2FFD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80CBBA9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B8807DA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CA21EA6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27E81B9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0A4371A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586AAB5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F3B1201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2E6017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" w:type="dxa"/>
            <w:vAlign w:val="bottom"/>
          </w:tcPr>
          <w:p w14:paraId="5629473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672974D4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27CA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541C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935B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EF08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DF0E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F14C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BCCE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FF0B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2649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8B84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1B4E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62EE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0773239A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73D776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7C755C72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D99AA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CF9C1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2649A3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E3DAF6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540D06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846A3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2AEA601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E093B18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8788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BE58BD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6033AAE6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39301F15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0625473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5F28DF1E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E046434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498504B8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0F12DAEB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61651534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DEB4FB1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75D3768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5E235F3B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96B605E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CC75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7E7E9E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5704736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0CCB46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28328A4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5F0512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F65892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554B640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484A1A1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5DD8D11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61DADB5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41D6CF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7EA7A8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F5537F6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5CA90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D31D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D8C6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F0A1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36F5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47DE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E100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8EC7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3DBC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45A7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0093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E1F0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B7840A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8C34565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0A46C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7C084B8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Макиева А.Т.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FB07D9A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0CF7954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26E5314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5D75C549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1E6302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AC8F3E8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A41DD41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6BD1D583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BF8E6B1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6B707EA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" w:type="dxa"/>
            <w:vAlign w:val="bottom"/>
          </w:tcPr>
          <w:p w14:paraId="76B78055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6C4C83AB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A321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0AD0B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B4F3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BEBF8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858E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70DD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A402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CE71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A816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20AC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54CE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3885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7FA15BD2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64250A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3EAB9351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DDC74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2F3698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E20C9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4CA85F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406FA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EC5CB8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03ADD40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7321635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F598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345B48D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2D0753E7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0D2A83F0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33143873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29C65857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3937BCCD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2A52CAFB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4541D61A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09BF71E6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10813EDA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954F0CF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5AA7173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74876A6F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AD3C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3EC7CE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2804F1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0F66B61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7263710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6BF536D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3945F9F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4C93A8E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57C2E7B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B40AD8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2B4ED20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09DC9EF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CBB26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02FB79DB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0B28E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BD94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BC36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3FFE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C8D8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DE9E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4154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1C32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9629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86BE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0ABC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BC67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6D8B74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62D1E1CE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E8B59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5B47F13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87BA6AD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AB620EE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81A1490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B93CACE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D8094B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DE94E85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2A764113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15AB3A04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4DD6333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337AC4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14:paraId="7DF95F8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1C020679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0851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F64E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DE02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E39C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A49F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3C8E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EB5F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75DC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4A89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40C2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3450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B157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3A231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BF0D2D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знание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1F76CDCD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693A30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E9F7D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4BF21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B531AC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F87C6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488D2C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155CAD7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5D" w:rsidRPr="00DD659A" w14:paraId="3663BDC3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1EDB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49C960D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4D941BE0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45FE3412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44206C42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2AE5F206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282A60C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928FA57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3418CF98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36E0DAF4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6B3C8939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0C692D98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3A06EAA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5D" w:rsidRPr="00DD659A" w14:paraId="7CF601E1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3C02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2A04C2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2A952FE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385CA22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54C603E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B902B7A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4E0C58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6E05CC1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6F7278B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158E353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0B9D2B8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79B564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D4A784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5D" w:rsidRPr="00DD659A" w14:paraId="3BE5D796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301C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7546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DE6F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2224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A503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3437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EFF2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F180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928A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A127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26F9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FB4F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5E621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5D" w:rsidRPr="00DD659A" w14:paraId="24F7C1A2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C570D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1F48B74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Кочиева Л.Х.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D96B330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9650E4F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4E2A653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0613656B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126743E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B46351C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F702AB2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D22B8FE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481FC94E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7A97CC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" w:type="dxa"/>
            <w:vAlign w:val="bottom"/>
          </w:tcPr>
          <w:p w14:paraId="281E142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5D" w:rsidRPr="00DD659A" w14:paraId="2A570FB8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C36C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F0CD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D9BE8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2E56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77D4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D028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7B03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F20E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DA38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7E7B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1E1C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F57E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1BECC4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2CAA0" w14:textId="77777777" w:rsidR="00AA4F5D" w:rsidRPr="00DD659A" w:rsidRDefault="00AA4F5D" w:rsidP="00AA4F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8 классе ВПР были по предметам; «Русский язык», «Математика, «Физика». «География»</w:t>
      </w:r>
    </w:p>
    <w:p w14:paraId="2B245297" w14:textId="77777777" w:rsidR="00AA4F5D" w:rsidRPr="00DD659A" w:rsidRDefault="00AA4F5D" w:rsidP="00AA4F5D">
      <w:pPr>
        <w:rPr>
          <w:rFonts w:ascii="Times New Roman" w:hAnsi="Times New Roman" w:cs="Times New Roman"/>
          <w:b/>
          <w:sz w:val="28"/>
          <w:szCs w:val="28"/>
        </w:rPr>
      </w:pPr>
      <w:r w:rsidRPr="00DD659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20"/>
        <w:gridCol w:w="640"/>
        <w:gridCol w:w="640"/>
        <w:gridCol w:w="660"/>
        <w:gridCol w:w="640"/>
        <w:gridCol w:w="1160"/>
        <w:gridCol w:w="500"/>
        <w:gridCol w:w="520"/>
        <w:gridCol w:w="520"/>
        <w:gridCol w:w="500"/>
        <w:gridCol w:w="1160"/>
        <w:gridCol w:w="30"/>
      </w:tblGrid>
      <w:tr w:rsidR="00AA4F5D" w:rsidRPr="00DD659A" w14:paraId="272353BD" w14:textId="77777777" w:rsidTr="009A2168">
        <w:trPr>
          <w:trHeight w:val="442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812500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5490B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FEEE1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FC1D4F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FD2502" w14:textId="77777777" w:rsidR="00AA4F5D" w:rsidRPr="001621FA" w:rsidRDefault="00AA4F5D" w:rsidP="00AA4F5D">
            <w:pPr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81983D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30" w:type="dxa"/>
            <w:vAlign w:val="bottom"/>
          </w:tcPr>
          <w:p w14:paraId="0ABA4630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40D0AE77" w14:textId="77777777" w:rsidTr="009A2168">
        <w:trPr>
          <w:trHeight w:val="121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04B4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5063F56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25CA1C67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55B066CB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14:paraId="6B646F9B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14:paraId="071A82CD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F189EC2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0E8F395E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27988A2A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14:paraId="21F93DE2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14:paraId="71C7CBA9" w14:textId="77777777" w:rsidR="00AA4F5D" w:rsidRPr="001621FA" w:rsidRDefault="00AA4F5D" w:rsidP="00AA4F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8DCF3F4" w14:textId="77777777" w:rsidR="00AA4F5D" w:rsidRPr="001621FA" w:rsidRDefault="00AA4F5D" w:rsidP="00AA4F5D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14:paraId="6F879E4C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29E22CFB" w14:textId="77777777" w:rsidTr="009A2168">
        <w:trPr>
          <w:trHeight w:val="221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1D19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69256D6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771A266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4141503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14:paraId="01AFD47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14:paraId="51764AFE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4227DED9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0E9CFCE2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379E199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14:paraId="47492F4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14:paraId="5DA81DD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158ED4B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8469F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511CB055" w14:textId="77777777" w:rsidTr="009A2168">
        <w:trPr>
          <w:trHeight w:val="80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E46383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A79A0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8AB37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D50B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F7B4B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99FCC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42DC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BFF85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66E9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C796F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B591D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67371" w14:textId="77777777" w:rsidR="00AA4F5D" w:rsidRPr="001621FA" w:rsidRDefault="00AA4F5D" w:rsidP="00AA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247A1F3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3B5394F7" w14:textId="77777777" w:rsidTr="009A2168">
        <w:trPr>
          <w:trHeight w:val="335"/>
        </w:trPr>
        <w:tc>
          <w:tcPr>
            <w:tcW w:w="9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58A8A" w14:textId="77777777" w:rsidR="00AA4F5D" w:rsidRPr="001621FA" w:rsidRDefault="00AA4F5D" w:rsidP="00AA4F5D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DC0ABEB" w14:textId="77777777" w:rsidR="00AA4F5D" w:rsidRPr="001621FA" w:rsidRDefault="00AA4F5D" w:rsidP="00AA4F5D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Тотрова М.Р.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139043C5" w14:textId="77777777" w:rsidR="00AA4F5D" w:rsidRPr="001621FA" w:rsidRDefault="00AA4F5D" w:rsidP="00AA4F5D">
            <w:pPr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084978A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9B63ABD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7EF82193" w14:textId="77777777" w:rsidR="00AA4F5D" w:rsidRPr="001621FA" w:rsidRDefault="00AA4F5D" w:rsidP="00AA4F5D">
            <w:pPr>
              <w:ind w:righ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02CF818" w14:textId="77777777" w:rsidR="00AA4F5D" w:rsidRPr="001621FA" w:rsidRDefault="00AA4F5D" w:rsidP="00AA4F5D">
            <w:pPr>
              <w:ind w:right="2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28367594" w14:textId="77777777" w:rsidR="00AA4F5D" w:rsidRPr="001621FA" w:rsidRDefault="00AA4F5D" w:rsidP="00AA4F5D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4C4985D5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14:paraId="3BA018C4" w14:textId="77777777" w:rsidR="00AA4F5D" w:rsidRPr="001621FA" w:rsidRDefault="00AA4F5D" w:rsidP="00AA4F5D">
            <w:pPr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07E2EF9F" w14:textId="77777777" w:rsidR="00AA4F5D" w:rsidRPr="001621FA" w:rsidRDefault="00AA4F5D" w:rsidP="00AA4F5D">
            <w:pPr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0F6720" w14:textId="77777777" w:rsidR="00AA4F5D" w:rsidRPr="001621FA" w:rsidRDefault="00AA4F5D" w:rsidP="00AA4F5D">
            <w:pPr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" w:type="dxa"/>
            <w:vAlign w:val="bottom"/>
          </w:tcPr>
          <w:p w14:paraId="71F41196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5D" w:rsidRPr="00DD659A" w14:paraId="2693995F" w14:textId="77777777" w:rsidTr="009A2168">
        <w:trPr>
          <w:trHeight w:val="87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689B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F18D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8A947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2D2F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46D8E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BA4EB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2BE64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EAEE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8FD6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E53AD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CE5F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F436F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14:paraId="358ABD79" w14:textId="77777777" w:rsidR="00AA4F5D" w:rsidRPr="00DD659A" w:rsidRDefault="00AA4F5D" w:rsidP="00AA4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6F9B8B" w14:textId="77777777" w:rsidR="00815E33" w:rsidRPr="00DD659A" w:rsidRDefault="00815E33" w:rsidP="00815E33">
      <w:pPr>
        <w:spacing w:before="0" w:beforeAutospacing="0" w:after="0" w:afterAutospacing="0"/>
        <w:ind w:right="-259"/>
        <w:rPr>
          <w:rFonts w:ascii="Times New Roman" w:hAnsi="Times New Roman" w:cs="Times New Roman"/>
          <w:sz w:val="28"/>
          <w:szCs w:val="28"/>
          <w:lang w:val="ru-RU"/>
        </w:rPr>
      </w:pPr>
    </w:p>
    <w:p w14:paraId="5FAEE8A7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ВПР показали значительное снижение результатов по сравнению с итоговой оценкой за третью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четверть по русскому языку и математике в 5-м классе. Понизили свои результаты по русскому языку – 22 процента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обучающихся, по математике – 16 процентов, по биологии –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1,6 процента.</w:t>
      </w:r>
    </w:p>
    <w:p w14:paraId="5420419B" w14:textId="77777777" w:rsidR="00815E33" w:rsidRPr="00DD659A" w:rsidRDefault="00815E33" w:rsidP="00815E3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Причины несоответствия результатов ВПР и оценок:</w:t>
      </w:r>
    </w:p>
    <w:p w14:paraId="7481C992" w14:textId="77777777" w:rsidR="00815E33" w:rsidRPr="00DD659A" w:rsidRDefault="00815E33" w:rsidP="00815E33">
      <w:pPr>
        <w:pStyle w:val="a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отсутствие дифференцированной работы с обучающимися;</w:t>
      </w:r>
    </w:p>
    <w:p w14:paraId="321EE651" w14:textId="77777777" w:rsidR="00815E33" w:rsidRPr="00DD659A" w:rsidRDefault="00815E33" w:rsidP="00815E33">
      <w:pPr>
        <w:pStyle w:val="a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66768A10" w14:textId="77777777" w:rsidR="00815E33" w:rsidRPr="00DD659A" w:rsidRDefault="00815E33" w:rsidP="00815E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>Активность и результативность участия в олимпиадах</w:t>
      </w:r>
    </w:p>
    <w:p w14:paraId="6C9B8371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ED2F0D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проанализированы результаты участия обучающихся Филиала в олимпиадах и конкурсах муниципального и школьного уровней.</w:t>
      </w:r>
    </w:p>
    <w:p w14:paraId="250E7B04" w14:textId="77777777" w:rsidR="009E0E72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ED2F0D" w:rsidRPr="00DD659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/2</w:t>
      </w:r>
      <w:r w:rsidR="00ED2F0D" w:rsidRPr="00DD659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в рамках ВсОШ пр</w:t>
      </w:r>
      <w:r w:rsidR="009A2168">
        <w:rPr>
          <w:rFonts w:ascii="Times New Roman" w:hAnsi="Times New Roman" w:cs="Times New Roman"/>
          <w:sz w:val="28"/>
          <w:szCs w:val="28"/>
          <w:lang w:val="ru-RU"/>
        </w:rPr>
        <w:t xml:space="preserve">иняли участие на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школьн</w:t>
      </w:r>
      <w:r w:rsidR="009A216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</w:t>
      </w:r>
      <w:r w:rsidR="009A216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й этап</w:t>
      </w:r>
      <w:r w:rsidR="009A2168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Школьный этап ВсОШ по</w:t>
      </w:r>
      <w:r w:rsidR="0058772F" w:rsidRPr="0058772F">
        <w:rPr>
          <w:rFonts w:ascii="Gilroy" w:hAnsi="Gilroy"/>
          <w:color w:val="424242"/>
          <w:sz w:val="28"/>
          <w:szCs w:val="28"/>
        </w:rPr>
        <w:t> 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математике, физике, химии, биологии проводил</w:t>
      </w:r>
      <w:r w:rsidR="0058772F">
        <w:rPr>
          <w:rFonts w:ascii="Gilroy" w:hAnsi="Gilroy"/>
          <w:color w:val="424242"/>
          <w:sz w:val="28"/>
          <w:szCs w:val="28"/>
          <w:lang w:val="ru-RU"/>
        </w:rPr>
        <w:t>ся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 xml:space="preserve"> на</w:t>
      </w:r>
      <w:r w:rsidR="0058772F" w:rsidRPr="0058772F">
        <w:rPr>
          <w:rFonts w:ascii="Gilroy" w:hAnsi="Gilroy"/>
          <w:color w:val="424242"/>
          <w:sz w:val="28"/>
          <w:szCs w:val="28"/>
        </w:rPr>
        <w:t> 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технологической платформе «Сириус.Курсы» в</w:t>
      </w:r>
      <w:r w:rsidR="0058772F" w:rsidRPr="0058772F">
        <w:rPr>
          <w:rFonts w:ascii="Gilroy" w:hAnsi="Gilroy"/>
          <w:color w:val="424242"/>
          <w:sz w:val="28"/>
          <w:szCs w:val="28"/>
        </w:rPr>
        <w:t> 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период с</w:t>
      </w:r>
      <w:r w:rsidR="0058772F" w:rsidRPr="0058772F">
        <w:rPr>
          <w:rFonts w:ascii="Gilroy" w:hAnsi="Gilroy"/>
          <w:color w:val="424242"/>
          <w:sz w:val="28"/>
          <w:szCs w:val="28"/>
        </w:rPr>
        <w:t> 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26</w:t>
      </w:r>
      <w:r w:rsidR="0058772F" w:rsidRPr="0058772F">
        <w:rPr>
          <w:rFonts w:ascii="Gilroy" w:hAnsi="Gilroy"/>
          <w:color w:val="424242"/>
          <w:sz w:val="28"/>
          <w:szCs w:val="28"/>
        </w:rPr>
        <w:t> 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сентября по</w:t>
      </w:r>
      <w:r w:rsidR="0058772F" w:rsidRPr="0058772F">
        <w:rPr>
          <w:rFonts w:ascii="Gilroy" w:hAnsi="Gilroy"/>
          <w:color w:val="424242"/>
          <w:sz w:val="28"/>
          <w:szCs w:val="28"/>
        </w:rPr>
        <w:t> 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27</w:t>
      </w:r>
      <w:r w:rsidR="0058772F" w:rsidRPr="0058772F">
        <w:rPr>
          <w:rFonts w:ascii="Gilroy" w:hAnsi="Gilroy"/>
          <w:color w:val="424242"/>
          <w:sz w:val="28"/>
          <w:szCs w:val="28"/>
        </w:rPr>
        <w:t> 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октября 2023</w:t>
      </w:r>
      <w:r w:rsidR="0058772F" w:rsidRPr="0058772F">
        <w:rPr>
          <w:rFonts w:ascii="Gilroy" w:hAnsi="Gilroy"/>
          <w:color w:val="424242"/>
          <w:sz w:val="28"/>
          <w:szCs w:val="28"/>
        </w:rPr>
        <w:t> </w:t>
      </w:r>
      <w:r w:rsidR="0058772F" w:rsidRPr="0058772F">
        <w:rPr>
          <w:rFonts w:ascii="Gilroy" w:hAnsi="Gilroy"/>
          <w:color w:val="424242"/>
          <w:sz w:val="28"/>
          <w:szCs w:val="28"/>
          <w:lang w:val="ru-RU"/>
        </w:rPr>
        <w:t>года.</w:t>
      </w:r>
      <w:r w:rsidR="0058772F">
        <w:rPr>
          <w:rFonts w:ascii="Gilroy" w:hAnsi="Gilroy"/>
          <w:color w:val="424242"/>
          <w:sz w:val="28"/>
          <w:szCs w:val="28"/>
          <w:lang w:val="ru-RU"/>
        </w:rPr>
        <w:t xml:space="preserve"> Наши обучающиеся приняли участие в олимпиаде по такому формату. </w:t>
      </w:r>
      <w:r w:rsidR="0058772F">
        <w:rPr>
          <w:rFonts w:ascii="Gilroy" w:hAnsi="Gilroy"/>
          <w:color w:val="424242"/>
          <w:sz w:val="26"/>
          <w:szCs w:val="26"/>
          <w:lang w:val="ru-RU"/>
        </w:rPr>
        <w:t xml:space="preserve"> </w:t>
      </w:r>
      <w:r w:rsidR="00225A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9210C3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Анализируя результаты двух этапов, можно сделать вывод, что количественные показатели </w:t>
      </w:r>
      <w:r w:rsidR="009E0E72" w:rsidRPr="00DD659A">
        <w:rPr>
          <w:rFonts w:ascii="Times New Roman" w:hAnsi="Times New Roman" w:cs="Times New Roman"/>
          <w:sz w:val="28"/>
          <w:szCs w:val="28"/>
          <w:lang w:val="ru-RU"/>
        </w:rPr>
        <w:t>сократились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по сравнению с прошлым учебным годом, а качественные – стали выше на 5 процентов.</w:t>
      </w:r>
    </w:p>
    <w:tbl>
      <w:tblPr>
        <w:tblW w:w="423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9"/>
        <w:gridCol w:w="2907"/>
        <w:gridCol w:w="1398"/>
        <w:gridCol w:w="1609"/>
        <w:gridCol w:w="1499"/>
      </w:tblGrid>
      <w:tr w:rsidR="009410A3" w:rsidRPr="001621FA" w14:paraId="3B9C0A39" w14:textId="77777777" w:rsidTr="009410A3">
        <w:trPr>
          <w:tblCellSpacing w:w="0" w:type="dxa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9C72D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B0E59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олимпиады Всероссийской олимпиады школьников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22FB1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C7E75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410A3" w:rsidRPr="001621FA" w14:paraId="31490AF4" w14:textId="77777777" w:rsidTr="009410A3">
        <w:trPr>
          <w:trHeight w:val="26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FDA1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E9ED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D3E2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D5414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F47FA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9410A3" w:rsidRPr="001621FA" w14:paraId="3629A94E" w14:textId="77777777" w:rsidTr="009410A3">
        <w:trPr>
          <w:tblCellSpacing w:w="0" w:type="dxa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5F0E8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7CBF2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7F0AF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94763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46453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10A3" w:rsidRPr="001621FA" w14:paraId="4ABE7722" w14:textId="77777777" w:rsidTr="009410A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F76A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094CA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9102D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E85DD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217F9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0A3" w:rsidRPr="001621FA" w14:paraId="36E5EF7A" w14:textId="77777777" w:rsidTr="009410A3">
        <w:trPr>
          <w:tblCellSpacing w:w="0" w:type="dxa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D3EBA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C2436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5FFC4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1B501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9C70B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410A3" w:rsidRPr="001621FA" w14:paraId="40E2C2AC" w14:textId="77777777" w:rsidTr="009410A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E62D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B116F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894EE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664D8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7B25E" w14:textId="77777777" w:rsidR="009410A3" w:rsidRPr="001621FA" w:rsidRDefault="009410A3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410A3" w:rsidRPr="001621FA" w14:paraId="5D52BBA2" w14:textId="77777777" w:rsidTr="009410A3">
        <w:trPr>
          <w:trHeight w:val="57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32A82" w14:textId="77777777" w:rsidR="009410A3" w:rsidRPr="001621FA" w:rsidRDefault="009410A3" w:rsidP="00ED2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97E4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этап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9D76D" w14:textId="77777777" w:rsidR="009410A3" w:rsidRPr="001621FA" w:rsidRDefault="007B5764" w:rsidP="007B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4305" w14:textId="77777777" w:rsidR="009410A3" w:rsidRPr="001621FA" w:rsidRDefault="007B5764" w:rsidP="007B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9E929" w14:textId="77777777" w:rsidR="009410A3" w:rsidRPr="001621FA" w:rsidRDefault="007B5764" w:rsidP="007B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9410A3" w:rsidRPr="001621FA" w14:paraId="2D7536E1" w14:textId="77777777" w:rsidTr="009410A3">
        <w:trPr>
          <w:trHeight w:val="315"/>
          <w:tblCellSpacing w:w="0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2BB7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DA9A" w14:textId="77777777" w:rsidR="009410A3" w:rsidRPr="001621FA" w:rsidRDefault="009410A3" w:rsidP="00815E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13EF5" w14:textId="77777777" w:rsidR="009410A3" w:rsidRPr="001621FA" w:rsidRDefault="008B06B5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8FDE4" w14:textId="77777777" w:rsidR="009410A3" w:rsidRPr="001621FA" w:rsidRDefault="008B06B5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0F935" w14:textId="77777777" w:rsidR="009410A3" w:rsidRPr="001621FA" w:rsidRDefault="008B06B5" w:rsidP="00815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04C71A4D" w14:textId="05603CCD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Проведен анализ успеваемости и качества знаний по итогам 202</w:t>
      </w:r>
      <w:r w:rsidR="005664D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/2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учебного года.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Статистические данные свидетельствуют в основном об успешном освоении обучающимися основных образовательных программ.</w:t>
      </w:r>
    </w:p>
    <w:p w14:paraId="6548B72A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освоения учащимися программы начального общего образования по показателю </w:t>
      </w:r>
      <w:r w:rsidRPr="00DD659A">
        <w:rPr>
          <w:rFonts w:ascii="Times New Roman" w:hAnsi="Times New Roman" w:cs="Times New Roman"/>
          <w:sz w:val="28"/>
          <w:szCs w:val="28"/>
        </w:rPr>
        <w:t>«успеваемость» в 202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году</w:t>
      </w:r>
    </w:p>
    <w:tbl>
      <w:tblPr>
        <w:tblW w:w="10065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992"/>
        <w:gridCol w:w="851"/>
        <w:gridCol w:w="709"/>
        <w:gridCol w:w="849"/>
        <w:gridCol w:w="710"/>
        <w:gridCol w:w="709"/>
        <w:gridCol w:w="425"/>
        <w:gridCol w:w="850"/>
        <w:gridCol w:w="567"/>
        <w:gridCol w:w="851"/>
        <w:gridCol w:w="850"/>
        <w:gridCol w:w="851"/>
      </w:tblGrid>
      <w:tr w:rsidR="00815E33" w:rsidRPr="00DD659A" w14:paraId="00AD1B69" w14:textId="77777777" w:rsidTr="00815E33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7B321" w14:textId="77777777" w:rsidR="00815E33" w:rsidRPr="001621FA" w:rsidRDefault="00815E33" w:rsidP="005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87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FCFE9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7C5BB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97798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DC1FC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AA20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75B3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Общий %</w:t>
            </w:r>
          </w:p>
          <w:p w14:paraId="34BE3968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815E33" w:rsidRPr="00DD659A" w14:paraId="18C50FDA" w14:textId="77777777" w:rsidTr="00815E33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12958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BD02A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DAD45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CEF44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3F8EE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619003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E9CDC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4843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33" w:rsidRPr="00DD659A" w14:paraId="30EB1D7D" w14:textId="77777777" w:rsidTr="00815E33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DEC0B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557A2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FC270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2FB55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0D201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5604F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786A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43973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CBA6F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8FD02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EF08B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EF4E4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93FE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33" w:rsidRPr="00DD659A" w14:paraId="168B389E" w14:textId="77777777" w:rsidTr="00815E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71050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9B27A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0D991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79B6A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22892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B34A4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5BFB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8954E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4CB8C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1773A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7BCD8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47CF7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E90B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815E33" w:rsidRPr="00DD659A" w14:paraId="71D672CE" w14:textId="77777777" w:rsidTr="00815E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7D545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DAA09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0D963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074B1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9A050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7FA34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647E6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12670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C4F09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0D686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2ACBE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9DB9B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6FF9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815E33" w:rsidRPr="00DD659A" w14:paraId="48AC695D" w14:textId="77777777" w:rsidTr="00815E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3063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02101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EF171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139DF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5CDDF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79DC7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CDD38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F85FB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3E9D0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DC586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F9446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81F2B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7103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15E33" w:rsidRPr="00DD659A" w14:paraId="13EDDFC8" w14:textId="77777777" w:rsidTr="00815E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2F67F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71438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F7704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CA04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3D512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1D04F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12616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F0D75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417E6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59697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F600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01AFD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5692" w14:textId="77777777" w:rsidR="00815E33" w:rsidRPr="001621FA" w:rsidRDefault="00815E33" w:rsidP="0081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27AEACBC" w14:textId="0402541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 с результатами освоения учащимися программы начального общего образования по показателю «успеваемость» в 202</w:t>
      </w:r>
      <w:r w:rsidR="00D046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году, то можно отметить, что процент учащихся, окончивших на «4» и «5», снизился на 3 % (в 202</w:t>
      </w:r>
      <w:r w:rsidR="00D046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-м был 49%), процент учащихся, окончивших на «5», снизился на 5% (в 202</w:t>
      </w:r>
      <w:r w:rsidR="00D0465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-м – 22%), общий % качества снизился на 6%.</w:t>
      </w:r>
    </w:p>
    <w:p w14:paraId="73258129" w14:textId="5C638473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DD659A">
        <w:rPr>
          <w:rFonts w:ascii="Times New Roman" w:hAnsi="Times New Roman" w:cs="Times New Roman"/>
          <w:sz w:val="28"/>
          <w:szCs w:val="28"/>
        </w:rPr>
        <w:t>«успеваемость» в 202</w:t>
      </w:r>
      <w:r w:rsidR="00D046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году</w:t>
      </w: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7"/>
        <w:gridCol w:w="610"/>
        <w:gridCol w:w="806"/>
        <w:gridCol w:w="685"/>
        <w:gridCol w:w="874"/>
        <w:gridCol w:w="626"/>
        <w:gridCol w:w="650"/>
        <w:gridCol w:w="520"/>
        <w:gridCol w:w="817"/>
        <w:gridCol w:w="850"/>
        <w:gridCol w:w="851"/>
        <w:gridCol w:w="708"/>
        <w:gridCol w:w="851"/>
      </w:tblGrid>
      <w:tr w:rsidR="00815E33" w:rsidRPr="00DD659A" w14:paraId="24C3BEE3" w14:textId="77777777" w:rsidTr="00815E33"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8EC1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530D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FEB8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B27D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Всего уча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549F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3C14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AA93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B914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238B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7E84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7C7E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D0BB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203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Общий %</w:t>
            </w:r>
          </w:p>
          <w:p w14:paraId="30F792B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815E33" w:rsidRPr="00DD659A" w14:paraId="506C94AE" w14:textId="77777777" w:rsidTr="00815E33"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EC67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1497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CC3A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9F06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93FA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8C543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6CA2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C2D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662A2452" w14:textId="77777777" w:rsidTr="00815E33">
        <w:tc>
          <w:tcPr>
            <w:tcW w:w="1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0BF5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A18B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22A4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C8F8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B0E8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0F4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867A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 отметками «5»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B50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5D5E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B15D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2CC8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D199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27F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1DB52BF8" w14:textId="77777777" w:rsidTr="00815E33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050F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E817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8E65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8FE4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FDAD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C077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5FB2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1BC9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E007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5CEB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846B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E3E4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715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77B5E6D6" w14:textId="77777777" w:rsidTr="00815E33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4967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E51F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B43A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0209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D59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0EDC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F87F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F2AC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8E27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3F43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C18A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992B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08D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268D6006" w14:textId="77777777" w:rsidTr="00815E33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58B9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7FBD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5297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59E1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DBD1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80D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85FC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EFF5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60F8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EC25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1D5E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BA0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D12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3E681EC1" w14:textId="77777777" w:rsidTr="00815E33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9944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965C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2F0F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313D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DE0D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7BD7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CA04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E7F8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FBB9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D076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2731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6A77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D6E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7BFBE16D" w14:textId="77777777" w:rsidTr="00815E33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ACD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3FFC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7AA2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6F9D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CD53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BE2A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3652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86D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1D15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980A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A46E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F3F6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FA7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65CA6905" w14:textId="77777777" w:rsidTr="00815E33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3FAE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D1D6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DB5B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0D11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841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5D6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D9D6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C2F7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6BBA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9EF6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308C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5A95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4F8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</w:tbl>
    <w:p w14:paraId="212BDE81" w14:textId="12BB0182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</w:t>
      </w:r>
      <w:r w:rsidR="003430C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 с результатами освоения учащимися программы основного общего образования по показателю «успеваемость» в 202</w:t>
      </w:r>
      <w:r w:rsidR="003430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году, то можно отметить, что процент учащихся, окончивших на «4» и «5», повысился на 6,5 процента (в 202</w:t>
      </w:r>
      <w:r w:rsidR="003430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-м был 31%), процент учащихся, окончивших на «5», снизился на 3 процента (в 202</w:t>
      </w:r>
      <w:r w:rsidR="003430C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-м – 8%).</w:t>
      </w:r>
    </w:p>
    <w:p w14:paraId="2B03ADBE" w14:textId="3F71333F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освоения учащимися программы среднего общего образования по показателю </w:t>
      </w:r>
      <w:r w:rsidRPr="00DD659A">
        <w:rPr>
          <w:rFonts w:ascii="Times New Roman" w:hAnsi="Times New Roman" w:cs="Times New Roman"/>
          <w:sz w:val="28"/>
          <w:szCs w:val="28"/>
        </w:rPr>
        <w:t>«успеваемость» в 202</w:t>
      </w:r>
      <w:r w:rsidR="003430C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году</w:t>
      </w:r>
    </w:p>
    <w:tbl>
      <w:tblPr>
        <w:tblW w:w="9548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"/>
        <w:gridCol w:w="992"/>
        <w:gridCol w:w="709"/>
        <w:gridCol w:w="543"/>
        <w:gridCol w:w="874"/>
        <w:gridCol w:w="636"/>
        <w:gridCol w:w="640"/>
        <w:gridCol w:w="519"/>
        <w:gridCol w:w="1080"/>
        <w:gridCol w:w="729"/>
        <w:gridCol w:w="850"/>
        <w:gridCol w:w="576"/>
        <w:gridCol w:w="984"/>
      </w:tblGrid>
      <w:tr w:rsidR="00815E33" w:rsidRPr="00DD659A" w14:paraId="5D8CB95A" w14:textId="77777777" w:rsidTr="00ED2F0D"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D125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45B0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619A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2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3E9C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C284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2BD8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EC2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Общий %</w:t>
            </w:r>
          </w:p>
          <w:p w14:paraId="78CCA2C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815E33" w:rsidRPr="00DD659A" w14:paraId="28305FE3" w14:textId="77777777" w:rsidTr="00ED2F0D"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F999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5402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A040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9A32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455B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2881A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2C46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69F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14BAC1BD" w14:textId="77777777" w:rsidTr="00ED2F0D"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B51D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99A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353A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C885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7D35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47B7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2490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 отметками «5»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914A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9DC2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9DD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99E9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4DE4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FBC6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72588D3F" w14:textId="77777777" w:rsidTr="00ED2F0D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723B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2C65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0497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FC4E7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1CE3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147A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6E7E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B43B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273B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D127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A057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FB25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A75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33" w:rsidRPr="00DD659A" w14:paraId="1921E7BB" w14:textId="77777777" w:rsidTr="00ED2F0D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F962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0688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5ECE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D9A0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F48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A28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6EE6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2CC5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6757C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5C97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E0B7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B4B3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8B0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14:paraId="44C3AB4E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</w:rPr>
        <w:t>5. ВОСТРЕБОВАННОСТЬ ВЫПУСКНИКОВ</w:t>
      </w:r>
    </w:p>
    <w:p w14:paraId="218F95EC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</w:rPr>
      </w:pPr>
      <w:r w:rsidRPr="00DD659A">
        <w:rPr>
          <w:rFonts w:ascii="Times New Roman" w:hAnsi="Times New Roman" w:cs="Times New Roman"/>
          <w:sz w:val="28"/>
          <w:szCs w:val="28"/>
        </w:rPr>
        <w:t>Таблица 20. Востребованность выпускников</w:t>
      </w:r>
    </w:p>
    <w:tbl>
      <w:tblPr>
        <w:tblW w:w="86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2"/>
        <w:gridCol w:w="841"/>
        <w:gridCol w:w="2083"/>
        <w:gridCol w:w="1985"/>
        <w:gridCol w:w="2447"/>
      </w:tblGrid>
      <w:tr w:rsidR="00CC036E" w:rsidRPr="00DD659A" w14:paraId="76A12D5D" w14:textId="77777777" w:rsidTr="00CC03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3642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7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94C4F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</w:tr>
      <w:tr w:rsidR="00CC036E" w:rsidRPr="00DD659A" w14:paraId="16FF1035" w14:textId="77777777" w:rsidTr="00CC03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6519B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574DC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0F5AF" w14:textId="77777777" w:rsidR="00CC036E" w:rsidRPr="00DD659A" w:rsidRDefault="00CC036E" w:rsidP="00CC03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Перешли в 10-й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E2BA4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Перешли в 10-й класс другой ОО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D1017" w14:textId="77777777" w:rsidR="00CC036E" w:rsidRPr="00DD659A" w:rsidRDefault="00CC036E" w:rsidP="00CC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CC036E" w:rsidRPr="00DD659A" w14:paraId="42A7506A" w14:textId="77777777" w:rsidTr="00CC0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D9087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E6BA0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3B823" w14:textId="77777777" w:rsidR="00CC036E" w:rsidRPr="00CC036E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BD67B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FF644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036E" w:rsidRPr="00DD659A" w14:paraId="773D5C07" w14:textId="77777777" w:rsidTr="00CC0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4D7D0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81038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FD05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1B05C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7A9E4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CC036E" w:rsidRPr="00DD659A" w14:paraId="5FC3ADD5" w14:textId="77777777" w:rsidTr="00CC0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06E55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7B0A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DDF09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4326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6CB58" w14:textId="77777777" w:rsidR="00CC036E" w:rsidRPr="00DD659A" w:rsidRDefault="00CC036E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14:paraId="70F0AD6D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выпускник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9-го класса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 xml:space="preserve"> продолжили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>обучение в</w:t>
      </w:r>
      <w:r w:rsidRPr="00DD65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</w:t>
      </w:r>
      <w:r w:rsidR="00CC03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РСО-Алании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C3A21C3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ФГБОУ ВО Горский ГАУ – 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чел.</w:t>
      </w:r>
    </w:p>
    <w:p w14:paraId="3D2E16B9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ГБПОУ «Северо-Осетинский медицинский колледж» – 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чел.</w:t>
      </w:r>
    </w:p>
    <w:p w14:paraId="2C2A8BBA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ГБПОУ «Северо-Осетинский государственный торгово-экон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мический колледж» – 2 чел. </w:t>
      </w:r>
    </w:p>
    <w:p w14:paraId="773F3436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ГБПОУ ВМТ им Г.Калоева – </w:t>
      </w:r>
      <w:r w:rsidR="00CC036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чел.</w:t>
      </w:r>
    </w:p>
    <w:p w14:paraId="4EC2ED0F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6. ОЦЕНКА КАДРОВОГО ОБЕСПЕЧЕНИЯ</w:t>
      </w:r>
    </w:p>
    <w:p w14:paraId="270D3297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целях повышения качества образовательной деятельности в Филиале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Филиала и требованиями действующего законодательства.</w:t>
      </w:r>
    </w:p>
    <w:p w14:paraId="405A920A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Основные принципы кадровой политики направлены:</w:t>
      </w:r>
    </w:p>
    <w:p w14:paraId="6DA15289" w14:textId="77777777" w:rsidR="00815E33" w:rsidRPr="00DD659A" w:rsidRDefault="00815E33" w:rsidP="00815E33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на сохранение, укрепление и развитие кадрового потенциала;</w:t>
      </w:r>
    </w:p>
    <w:p w14:paraId="60E847DB" w14:textId="77777777" w:rsidR="00815E33" w:rsidRPr="00DD659A" w:rsidRDefault="00815E33" w:rsidP="00815E33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14:paraId="4A198096" w14:textId="77777777" w:rsidR="00815E33" w:rsidRPr="00DD659A" w:rsidRDefault="00815E33" w:rsidP="00815E33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повышение уровня квалификации персонала.</w:t>
      </w:r>
    </w:p>
    <w:p w14:paraId="4F66E723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период самообследования в Филиале работают 1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педагогов, из них 2 – внешних совместителя (учитель физики, учитель географии), 7 – внутренних совместителей. 1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имеют высшее образование, 1 - имеет среднее педагогическое образование, аттестован на высшую категорию – 1 человек, </w:t>
      </w:r>
      <w:r w:rsidRPr="00DD659A">
        <w:rPr>
          <w:rFonts w:ascii="Times New Roman" w:hAnsi="Times New Roman" w:cs="Times New Roman"/>
          <w:sz w:val="28"/>
          <w:szCs w:val="28"/>
        </w:rPr>
        <w:t>I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категорию имеют 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педагога, соответствие занимаемой должности - 1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человек. Многие педагоги школы награждены за свой труд наградами на уровне Российской Федерации, РСО-Алания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и Алагирского района:</w:t>
      </w:r>
    </w:p>
    <w:p w14:paraId="39BE1217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- Почетное   звание «Почетный   работник   общего   образования   РФ» - 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4BC8D72B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Значок «Отличник народного просвещения» - 1</w:t>
      </w:r>
    </w:p>
    <w:p w14:paraId="72F36C27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Медаль Ордена «За заслуги перед Отечеством» 2 степени – 1</w:t>
      </w:r>
    </w:p>
    <w:p w14:paraId="7F8904B5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Медаль «За отвагу» - 1</w:t>
      </w:r>
    </w:p>
    <w:p w14:paraId="46868D5D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Грамотой Министерства образования и науки РСО-Алания -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32E9FB22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Грамотой Главы АМС Алагирского района – 6</w:t>
      </w:r>
    </w:p>
    <w:p w14:paraId="555412BA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- Лауреат «Премии Аксо Колиева» - 1</w:t>
      </w:r>
    </w:p>
    <w:p w14:paraId="155F5F6F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1. В 202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показали, что 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педагогов нуждались в совершенствовании компетенций,  20 процентов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учителей считали, что им не хватает компетенций для подготовки к дистанционным занятиям. Аналогичное исследование в 202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 показало динамику в совершенствовании компетенций, и только 12 процентов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 xml:space="preserve">всех учителей считают, что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нуждаются в совершенствовании компетенций. </w:t>
      </w:r>
    </w:p>
    <w:p w14:paraId="06DCF474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</w:r>
      <w:r w:rsidRPr="00DD659A">
        <w:rPr>
          <w:rFonts w:ascii="Times New Roman" w:eastAsia="MS Mincho" w:hAnsi="Times New Roman" w:cs="Times New Roman"/>
          <w:sz w:val="28"/>
          <w:szCs w:val="28"/>
          <w:lang w:val="ru-RU"/>
        </w:rPr>
        <w:t>‑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компетенций, работе с цифровыми инструментами и необходимости работы с новыми кадрами по данному направлению.</w:t>
      </w:r>
    </w:p>
    <w:p w14:paraId="659AB26C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педагогов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испытывают затруднения в подборе заданий, 23 процента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Филиала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в рамках внутриорганизационного обучения и организации обучения по дополнительным профессиональным программам («Современный учитель»).</w:t>
      </w:r>
    </w:p>
    <w:p w14:paraId="7ABBC07B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Анализ кадрового потенциала Филиала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Небольшой процент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учителей имеет опыт преподавания предметов на профильном уровне в рамках среднего общего образования. В связи 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с этим,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принято решение о пересмотре плана непрерывного профессионального образования педагогических и управленческих кадров на 202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-й и последующие годы, развити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на уровне среднего общего образования (профильное обучение), внедрени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системы наставничества и работы в парах.</w:t>
      </w:r>
    </w:p>
    <w:p w14:paraId="0FD43A6E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7. ОЦЕНКА ФУНКЦИОНИРОВАНИЯ ВНУТРЕННЕЙ СИСТЕМЫ ОЦЕНКИ КАЧЕСТВА ОБРАЗОВАНИЯ</w:t>
      </w:r>
    </w:p>
    <w:p w14:paraId="5BD2384B" w14:textId="77777777" w:rsidR="00815E33" w:rsidRPr="00DD659A" w:rsidRDefault="00815E33" w:rsidP="00815E33">
      <w:pPr>
        <w:pStyle w:val="Default"/>
        <w:rPr>
          <w:sz w:val="28"/>
          <w:szCs w:val="28"/>
        </w:rPr>
      </w:pPr>
      <w:r w:rsidRPr="00DD659A">
        <w:rPr>
          <w:sz w:val="28"/>
          <w:szCs w:val="28"/>
        </w:rPr>
        <w:t>Деятельность по оценке качества образования в Филиале в 202</w:t>
      </w:r>
      <w:r w:rsidR="001464E3">
        <w:rPr>
          <w:sz w:val="28"/>
          <w:szCs w:val="28"/>
        </w:rPr>
        <w:t>3</w:t>
      </w:r>
      <w:r w:rsidRPr="00DD659A">
        <w:rPr>
          <w:sz w:val="28"/>
          <w:szCs w:val="28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2022</w:t>
      </w:r>
      <w:r w:rsidR="001464E3">
        <w:rPr>
          <w:sz w:val="28"/>
          <w:szCs w:val="28"/>
        </w:rPr>
        <w:t>-</w:t>
      </w:r>
      <w:r w:rsidRPr="00DD659A">
        <w:rPr>
          <w:sz w:val="28"/>
          <w:szCs w:val="28"/>
        </w:rPr>
        <w:t>23</w:t>
      </w:r>
      <w:r w:rsidR="001464E3">
        <w:rPr>
          <w:sz w:val="28"/>
          <w:szCs w:val="28"/>
        </w:rPr>
        <w:t>, 2023-2024</w:t>
      </w:r>
      <w:r w:rsidRPr="00DD659A">
        <w:rPr>
          <w:sz w:val="28"/>
          <w:szCs w:val="28"/>
        </w:rPr>
        <w:t xml:space="preserve"> учебные годы. </w:t>
      </w:r>
    </w:p>
    <w:p w14:paraId="2AC68724" w14:textId="77777777" w:rsidR="00815E33" w:rsidRPr="00DD659A" w:rsidRDefault="00815E33" w:rsidP="00815E33">
      <w:pPr>
        <w:pStyle w:val="Default"/>
        <w:rPr>
          <w:sz w:val="28"/>
          <w:szCs w:val="28"/>
        </w:rPr>
      </w:pPr>
      <w:r w:rsidRPr="00DD659A">
        <w:rPr>
          <w:sz w:val="28"/>
          <w:szCs w:val="28"/>
        </w:rPr>
        <w:t xml:space="preserve">Внутренняя система оценки качества образования Филиала ориентирована на решение следующих задач: </w:t>
      </w:r>
    </w:p>
    <w:p w14:paraId="1D3B2727" w14:textId="77777777" w:rsidR="00815E33" w:rsidRPr="00DD659A" w:rsidRDefault="00815E33" w:rsidP="00815E33">
      <w:pPr>
        <w:pStyle w:val="Default"/>
        <w:spacing w:after="68"/>
        <w:rPr>
          <w:sz w:val="28"/>
          <w:szCs w:val="28"/>
        </w:rPr>
      </w:pPr>
      <w:r w:rsidRPr="00DD659A">
        <w:rPr>
          <w:sz w:val="28"/>
          <w:szCs w:val="28"/>
        </w:rPr>
        <w:t xml:space="preserve"> 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 </w:t>
      </w:r>
    </w:p>
    <w:p w14:paraId="0159CA0E" w14:textId="77777777" w:rsidR="00815E33" w:rsidRPr="00DD659A" w:rsidRDefault="00815E33" w:rsidP="00815E33">
      <w:pPr>
        <w:pStyle w:val="Default"/>
        <w:rPr>
          <w:sz w:val="28"/>
          <w:szCs w:val="28"/>
        </w:rPr>
      </w:pPr>
      <w:r w:rsidRPr="00DD659A">
        <w:rPr>
          <w:sz w:val="28"/>
          <w:szCs w:val="28"/>
        </w:rPr>
        <w:t xml:space="preserve"> 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 </w:t>
      </w:r>
    </w:p>
    <w:p w14:paraId="6CA9281E" w14:textId="77777777" w:rsidR="00815E33" w:rsidRPr="00DD659A" w:rsidRDefault="00815E33" w:rsidP="00815E33">
      <w:pPr>
        <w:pStyle w:val="Default"/>
        <w:rPr>
          <w:sz w:val="28"/>
          <w:szCs w:val="28"/>
        </w:rPr>
      </w:pPr>
    </w:p>
    <w:p w14:paraId="3074E71C" w14:textId="77777777" w:rsidR="00815E33" w:rsidRPr="00DD659A" w:rsidRDefault="00815E33" w:rsidP="00815E33">
      <w:pPr>
        <w:pStyle w:val="Default"/>
        <w:rPr>
          <w:sz w:val="28"/>
          <w:szCs w:val="28"/>
        </w:rPr>
      </w:pPr>
      <w:r w:rsidRPr="00DD659A">
        <w:rPr>
          <w:sz w:val="28"/>
          <w:szCs w:val="28"/>
        </w:rPr>
        <w:t xml:space="preserve">Основными направлениями и целями оценочной деятельности в Филиале являются: </w:t>
      </w:r>
    </w:p>
    <w:p w14:paraId="0FD2E4E2" w14:textId="77777777" w:rsidR="00815E33" w:rsidRPr="00DD659A" w:rsidRDefault="00815E33" w:rsidP="00815E33">
      <w:pPr>
        <w:pStyle w:val="Default"/>
        <w:spacing w:after="68"/>
        <w:rPr>
          <w:sz w:val="28"/>
          <w:szCs w:val="28"/>
        </w:rPr>
      </w:pPr>
      <w:r w:rsidRPr="00DD659A">
        <w:rPr>
          <w:sz w:val="28"/>
          <w:szCs w:val="28"/>
        </w:rPr>
        <w:lastRenderedPageBreak/>
        <w:t xml:space="preserve">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28A35F0F" w14:textId="77777777" w:rsidR="00815E33" w:rsidRPr="00DD659A" w:rsidRDefault="00815E33" w:rsidP="00815E33">
      <w:pPr>
        <w:pStyle w:val="Default"/>
        <w:spacing w:after="68"/>
        <w:rPr>
          <w:sz w:val="28"/>
          <w:szCs w:val="28"/>
        </w:rPr>
      </w:pPr>
      <w:r w:rsidRPr="00DD659A">
        <w:rPr>
          <w:sz w:val="28"/>
          <w:szCs w:val="28"/>
        </w:rPr>
        <w:t xml:space="preserve"> оценка результатов деятельности педагогических кадров как основа аттестационных процедур; </w:t>
      </w:r>
    </w:p>
    <w:p w14:paraId="1E829BB1" w14:textId="77777777" w:rsidR="00815E33" w:rsidRPr="00DD659A" w:rsidRDefault="00815E33" w:rsidP="00815E33">
      <w:pPr>
        <w:pStyle w:val="Default"/>
        <w:rPr>
          <w:sz w:val="28"/>
          <w:szCs w:val="28"/>
        </w:rPr>
      </w:pPr>
    </w:p>
    <w:p w14:paraId="139B9598" w14:textId="77777777" w:rsidR="00815E33" w:rsidRPr="00DD659A" w:rsidRDefault="00815E33" w:rsidP="00815E33">
      <w:pPr>
        <w:pStyle w:val="Default"/>
        <w:rPr>
          <w:sz w:val="28"/>
          <w:szCs w:val="28"/>
        </w:rPr>
      </w:pPr>
      <w:r w:rsidRPr="00DD659A">
        <w:rPr>
          <w:sz w:val="28"/>
          <w:szCs w:val="28"/>
        </w:rPr>
        <w:t>Основными процедурами оценки образовательных 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аттестация обучающихся.</w:t>
      </w:r>
    </w:p>
    <w:p w14:paraId="52C695D9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 целью снижения напряженности среди родителей по вопросу дистанционного обучения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14:paraId="276F976D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r w:rsidRPr="00DD659A">
        <w:rPr>
          <w:rFonts w:ascii="Times New Roman" w:hAnsi="Times New Roman" w:cs="Times New Roman"/>
          <w:sz w:val="28"/>
          <w:szCs w:val="28"/>
        </w:rPr>
        <w:t>c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дистанционным периодом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1464E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году.</w:t>
      </w:r>
    </w:p>
    <w:p w14:paraId="7F10F228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В первом полугодии 2022-2023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учебного года в адрес Филиала поступили благодарности от родителей отдельных классов в адрес педагогов, качественно организовавших период дистанционного обучения, количество обращений родителей по вопросам организации качества дистанционного обучения сократилось. </w:t>
      </w:r>
    </w:p>
    <w:p w14:paraId="4826E643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8. ОЦЕНКА УЧЕБНО-МЕТОДИЧЕСКОГО И БИБЛИОТЕЧНО-ИНФОРМАЦИОННОГО ОБЕСПЕЧЕНИЯ</w:t>
      </w:r>
    </w:p>
    <w:p w14:paraId="175C6A64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Общая характеристика:</w:t>
      </w:r>
    </w:p>
    <w:p w14:paraId="4F6A2DD5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объем библиотечного фонда – </w:t>
      </w:r>
      <w:r w:rsidR="007B5764">
        <w:rPr>
          <w:rFonts w:ascii="Times New Roman" w:hAnsi="Times New Roman" w:cs="Times New Roman"/>
          <w:sz w:val="28"/>
          <w:szCs w:val="28"/>
          <w:lang w:val="ru-RU"/>
        </w:rPr>
        <w:t>6848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единиц;</w:t>
      </w:r>
    </w:p>
    <w:p w14:paraId="376D245D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книгообеспеченность – 100 процентов;</w:t>
      </w:r>
    </w:p>
    <w:p w14:paraId="7118D168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обращаемость – 3</w:t>
      </w:r>
      <w:r w:rsidR="00691C18">
        <w:rPr>
          <w:rFonts w:ascii="Times New Roman" w:hAnsi="Times New Roman" w:cs="Times New Roman"/>
          <w:sz w:val="28"/>
          <w:szCs w:val="28"/>
          <w:lang w:val="ru-RU"/>
        </w:rPr>
        <w:t>600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единиц в год;</w:t>
      </w:r>
    </w:p>
    <w:p w14:paraId="602689E0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объем учебного фонда –</w:t>
      </w:r>
      <w:r w:rsidRPr="007B57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5764" w:rsidRPr="0036644F">
        <w:rPr>
          <w:rFonts w:ascii="Times New Roman" w:hAnsi="Times New Roman" w:cs="Times New Roman"/>
          <w:sz w:val="28"/>
          <w:szCs w:val="28"/>
          <w:lang w:val="ru-RU"/>
        </w:rPr>
        <w:t>2117</w:t>
      </w:r>
      <w:r w:rsidRPr="007B57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единиц.</w:t>
      </w:r>
    </w:p>
    <w:p w14:paraId="41844365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Фонд библиотеки формируется за счет федерального, областного, местного бюджетов.</w:t>
      </w:r>
    </w:p>
    <w:p w14:paraId="0A1A5E8C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"/>
        <w:gridCol w:w="3518"/>
        <w:gridCol w:w="2685"/>
        <w:gridCol w:w="3569"/>
      </w:tblGrid>
      <w:tr w:rsidR="00815E33" w:rsidRPr="00D04650" w14:paraId="6E3BA09F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9E71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589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D2B1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E3F9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Сколько экземпляров выдавалось за год</w:t>
            </w:r>
          </w:p>
        </w:tc>
      </w:tr>
      <w:tr w:rsidR="00815E33" w:rsidRPr="00DD659A" w14:paraId="1C17DAA0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DD373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5949A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D021" w14:textId="77777777" w:rsidR="00815E33" w:rsidRPr="00DD659A" w:rsidRDefault="00815E33" w:rsidP="0069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1C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774C7" w14:textId="77777777" w:rsidR="00815E33" w:rsidRPr="00DD659A" w:rsidRDefault="00691C18" w:rsidP="0069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</w:tr>
      <w:tr w:rsidR="00815E33" w:rsidRPr="00DD659A" w14:paraId="0D493376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AE7EB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FFA43" w14:textId="77777777" w:rsidR="00815E33" w:rsidRPr="00E62016" w:rsidRDefault="00815E33" w:rsidP="00E620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  <w:r w:rsidR="00E620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(методическая)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B8A6" w14:textId="77777777" w:rsidR="00815E33" w:rsidRPr="00DD659A" w:rsidRDefault="00815E33" w:rsidP="00E6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0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8B01E" w14:textId="77777777" w:rsidR="00815E33" w:rsidRPr="00DD659A" w:rsidRDefault="00E62016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815E33"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5E33" w:rsidRPr="00DD659A" w14:paraId="17A2DE8D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7F10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7B951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D55B6" w14:textId="77777777" w:rsidR="00815E33" w:rsidRPr="00E62016" w:rsidRDefault="00E62016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016">
              <w:rPr>
                <w:rFonts w:ascii="Times New Roman" w:hAnsi="Times New Roman" w:cs="Times New Roman"/>
                <w:sz w:val="28"/>
                <w:szCs w:val="28"/>
              </w:rPr>
              <w:t>4267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DCF3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815E33" w:rsidRPr="00DD659A" w14:paraId="241F8112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0924D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6DF6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C55FA" w14:textId="77777777" w:rsidR="00815E33" w:rsidRPr="00E62016" w:rsidRDefault="00E62016" w:rsidP="00815E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B28F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15E33" w:rsidRPr="00DD659A" w14:paraId="42DA1FD5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7543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7E462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141DE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8B950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15E33" w:rsidRPr="00DD659A" w14:paraId="60DAFA7E" w14:textId="77777777" w:rsidTr="00815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40C4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75708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2AEEF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E0FA4" w14:textId="77777777" w:rsidR="00815E33" w:rsidRPr="00DD659A" w:rsidRDefault="00815E33" w:rsidP="0081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4BC88D9D" w14:textId="77777777" w:rsidR="00691C18" w:rsidRPr="0036644F" w:rsidRDefault="00815E33" w:rsidP="00691C18">
      <w:pPr>
        <w:ind w:left="-120" w:right="-24"/>
        <w:rPr>
          <w:rStyle w:val="a8"/>
          <w:rFonts w:ascii="Arial" w:hAnsi="Arial" w:cs="Arial"/>
          <w:u w:val="none"/>
          <w:shd w:val="clear" w:color="auto" w:fill="FFFFFF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Фонд библиотеки соответствует требованиям ФГОС, учебники фонда входят в </w:t>
      </w:r>
      <w:r w:rsidR="00691C18">
        <w:fldChar w:fldCharType="begin"/>
      </w:r>
      <w:r w:rsidR="00691C18" w:rsidRPr="0036644F">
        <w:rPr>
          <w:lang w:val="ru-RU"/>
        </w:rPr>
        <w:instrText xml:space="preserve"> </w:instrText>
      </w:r>
      <w:r w:rsidR="00691C18">
        <w:instrText>HYPERLINK</w:instrText>
      </w:r>
      <w:r w:rsidR="00691C18" w:rsidRPr="0036644F">
        <w:rPr>
          <w:lang w:val="ru-RU"/>
        </w:rPr>
        <w:instrText xml:space="preserve"> "</w:instrText>
      </w:r>
      <w:r w:rsidR="00691C18">
        <w:instrText>https</w:instrText>
      </w:r>
      <w:r w:rsidR="00691C18" w:rsidRPr="0036644F">
        <w:rPr>
          <w:lang w:val="ru-RU"/>
        </w:rPr>
        <w:instrText>://</w:instrText>
      </w:r>
      <w:r w:rsidR="00691C18">
        <w:instrText>shkola</w:instrText>
      </w:r>
      <w:r w:rsidR="00691C18" w:rsidRPr="0036644F">
        <w:rPr>
          <w:lang w:val="ru-RU"/>
        </w:rPr>
        <w:instrText>33</w:instrText>
      </w:r>
      <w:r w:rsidR="00691C18">
        <w:instrText>staryjoskol</w:instrText>
      </w:r>
      <w:r w:rsidR="00691C18" w:rsidRPr="0036644F">
        <w:rPr>
          <w:lang w:val="ru-RU"/>
        </w:rPr>
        <w:instrText>-</w:instrText>
      </w:r>
      <w:r w:rsidR="00691C18">
        <w:instrText>r</w:instrText>
      </w:r>
      <w:r w:rsidR="00691C18" w:rsidRPr="0036644F">
        <w:rPr>
          <w:lang w:val="ru-RU"/>
        </w:rPr>
        <w:instrText>31.</w:instrText>
      </w:r>
      <w:r w:rsidR="00691C18">
        <w:instrText>gosweb</w:instrText>
      </w:r>
      <w:r w:rsidR="00691C18" w:rsidRPr="0036644F">
        <w:rPr>
          <w:lang w:val="ru-RU"/>
        </w:rPr>
        <w:instrText>.</w:instrText>
      </w:r>
      <w:r w:rsidR="00691C18">
        <w:instrText>gosuslugi</w:instrText>
      </w:r>
      <w:r w:rsidR="00691C18" w:rsidRPr="0036644F">
        <w:rPr>
          <w:lang w:val="ru-RU"/>
        </w:rPr>
        <w:instrText>.</w:instrText>
      </w:r>
      <w:r w:rsidR="00691C18">
        <w:instrText>ru</w:instrText>
      </w:r>
      <w:r w:rsidR="00691C18" w:rsidRPr="0036644F">
        <w:rPr>
          <w:lang w:val="ru-RU"/>
        </w:rPr>
        <w:instrText>/</w:instrText>
      </w:r>
      <w:r w:rsidR="00691C18">
        <w:instrText>netcat</w:instrText>
      </w:r>
      <w:r w:rsidR="00691C18" w:rsidRPr="0036644F">
        <w:rPr>
          <w:lang w:val="ru-RU"/>
        </w:rPr>
        <w:instrText>_</w:instrText>
      </w:r>
      <w:r w:rsidR="00691C18">
        <w:instrText>files</w:instrText>
      </w:r>
      <w:r w:rsidR="00691C18" w:rsidRPr="0036644F">
        <w:rPr>
          <w:lang w:val="ru-RU"/>
        </w:rPr>
        <w:instrText>/30/69/</w:instrText>
      </w:r>
      <w:r w:rsidR="00691C18">
        <w:instrText>FPU</w:instrText>
      </w:r>
      <w:r w:rsidR="00691C18" w:rsidRPr="0036644F">
        <w:rPr>
          <w:lang w:val="ru-RU"/>
        </w:rPr>
        <w:instrText>_1_.</w:instrText>
      </w:r>
      <w:r w:rsidR="00691C18">
        <w:instrText>pdf</w:instrText>
      </w:r>
      <w:r w:rsidR="00691C18" w:rsidRPr="0036644F">
        <w:rPr>
          <w:lang w:val="ru-RU"/>
        </w:rPr>
        <w:instrText>" \</w:instrText>
      </w:r>
      <w:r w:rsidR="00691C18">
        <w:instrText>t</w:instrText>
      </w:r>
      <w:r w:rsidR="00691C18" w:rsidRPr="0036644F">
        <w:rPr>
          <w:lang w:val="ru-RU"/>
        </w:rPr>
        <w:instrText xml:space="preserve"> "_</w:instrText>
      </w:r>
      <w:r w:rsidR="00691C18">
        <w:instrText>blank</w:instrText>
      </w:r>
      <w:r w:rsidR="00691C18" w:rsidRPr="0036644F">
        <w:rPr>
          <w:lang w:val="ru-RU"/>
        </w:rPr>
        <w:instrText xml:space="preserve">" </w:instrText>
      </w:r>
      <w:r w:rsidR="00691C18">
        <w:fldChar w:fldCharType="separate"/>
      </w:r>
    </w:p>
    <w:p w14:paraId="67ED91B4" w14:textId="77777777" w:rsidR="00691C18" w:rsidRPr="00691C18" w:rsidRDefault="00691C18" w:rsidP="00691C18">
      <w:pPr>
        <w:pStyle w:val="2"/>
        <w:spacing w:before="0" w:beforeAutospacing="0" w:afterAutospacing="0"/>
        <w:ind w:left="-120" w:right="96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>
        <w:rPr>
          <w:rStyle w:val="organictitlecontentspan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Федеральный </w:t>
      </w:r>
      <w:r w:rsidRPr="00691C18">
        <w:rPr>
          <w:rStyle w:val="organictitlecontentspan"/>
          <w:rFonts w:ascii="Times New Roman" w:hAnsi="Times New Roman" w:cs="Times New Roman"/>
          <w:color w:val="auto"/>
          <w:shd w:val="clear" w:color="auto" w:fill="FFFFFF"/>
          <w:lang w:val="ru-RU"/>
        </w:rPr>
        <w:t>перечень учебников</w:t>
      </w:r>
      <w:r>
        <w:rPr>
          <w:rStyle w:val="organictitlecontentspan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, утвержденный </w:t>
      </w:r>
      <w:r w:rsidRPr="00691C18">
        <w:rPr>
          <w:rStyle w:val="organictitlecontentspan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Приказ</w:t>
      </w:r>
      <w:r>
        <w:rPr>
          <w:rStyle w:val="organictitlecontentspan"/>
          <w:rFonts w:ascii="Times New Roman" w:hAnsi="Times New Roman" w:cs="Times New Roman"/>
          <w:color w:val="auto"/>
          <w:shd w:val="clear" w:color="auto" w:fill="FFFFFF"/>
          <w:lang w:val="ru-RU"/>
        </w:rPr>
        <w:t>ом</w:t>
      </w:r>
      <w:r w:rsidRPr="00691C18">
        <w:rPr>
          <w:rStyle w:val="organictitlecontentspan"/>
          <w:rFonts w:ascii="Times New Roman" w:hAnsi="Times New Roman" w:cs="Times New Roman"/>
          <w:color w:val="auto"/>
          <w:shd w:val="clear" w:color="auto" w:fill="FFFFFF"/>
        </w:rPr>
        <w:t> </w:t>
      </w:r>
      <w:r w:rsidRPr="00691C18">
        <w:rPr>
          <w:rStyle w:val="organictitlecontentspan"/>
          <w:rFonts w:ascii="Times New Roman" w:hAnsi="Times New Roman" w:cs="Times New Roman"/>
          <w:color w:val="auto"/>
          <w:shd w:val="clear" w:color="auto" w:fill="FFFFFF"/>
          <w:lang w:val="ru-RU"/>
        </w:rPr>
        <w:t>Минпросвещения</w:t>
      </w:r>
      <w:r w:rsidRPr="00691C18">
        <w:rPr>
          <w:rStyle w:val="organictitlecontentspan"/>
          <w:rFonts w:ascii="Times New Roman" w:hAnsi="Times New Roman" w:cs="Times New Roman"/>
          <w:color w:val="auto"/>
          <w:shd w:val="clear" w:color="auto" w:fill="FFFFFF"/>
        </w:rPr>
        <w:t> </w:t>
      </w:r>
      <w:r w:rsidRPr="00691C18">
        <w:rPr>
          <w:rStyle w:val="organictitlecontentspan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России от 21.09.2022 </w:t>
      </w:r>
      <w:r w:rsidRPr="00691C18">
        <w:rPr>
          <w:rStyle w:val="organictitlecontentspan"/>
          <w:rFonts w:ascii="Times New Roman" w:hAnsi="Times New Roman" w:cs="Times New Roman"/>
          <w:color w:val="auto"/>
          <w:shd w:val="clear" w:color="auto" w:fill="FFFFFF"/>
        </w:rPr>
        <w:t>N</w:t>
      </w:r>
      <w:r w:rsidRPr="00691C18">
        <w:rPr>
          <w:rStyle w:val="organictitlecontentspan"/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858..</w:t>
      </w:r>
    </w:p>
    <w:p w14:paraId="1FFBA625" w14:textId="77777777" w:rsidR="00815E33" w:rsidRPr="00DD659A" w:rsidRDefault="00691C18" w:rsidP="00691C1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end"/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В библиотеке имеются электронные образовательные ресурсы –1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15E33" w:rsidRPr="00DD659A">
        <w:rPr>
          <w:rFonts w:ascii="Times New Roman" w:hAnsi="Times New Roman" w:cs="Times New Roman"/>
          <w:sz w:val="28"/>
          <w:szCs w:val="28"/>
          <w:lang w:val="ru-RU"/>
        </w:rPr>
        <w:t>0 дисков, сетевые образовательные ресурсы – 60, мультимедийные средства (презентации, электронные энциклопедии, дидактические материалы) – 50.</w:t>
      </w:r>
    </w:p>
    <w:p w14:paraId="1421A7AB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Средний уровень посещаемости библиотеки – до 1</w:t>
      </w:r>
      <w:r w:rsidR="00691C1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человек в день.</w:t>
      </w:r>
    </w:p>
    <w:p w14:paraId="6A2A16DF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6BBC5B5A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Ситуация, сложившаяся в 2022 -2023 гг, выявила необходимость в приобретении филиалом электронных учебников. Это позволило бы удовлетворить потребность в таких изданиях во время дистанционного обучения.</w:t>
      </w:r>
    </w:p>
    <w:p w14:paraId="34096C94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14:paraId="68973E5C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9. ОЦЕНКА МАТЕРИАЛЬНО-ТЕХНИЧЕСКОЙ БАЗЫ</w:t>
      </w:r>
    </w:p>
    <w:p w14:paraId="0D402C09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Материально-техническое обеспечение филиала позволяет реализовывать образовательные программы. В филиале оборудованы в основном все учебные кабинеты мультимедийной техникой.</w:t>
      </w:r>
    </w:p>
    <w:p w14:paraId="71E61C39" w14:textId="4484CC29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Анализ данных, полученных в результате опроса педагогов на конец 202</w:t>
      </w:r>
      <w:r w:rsidR="003430C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года, показывает положительную динамику в сравнении с 202</w:t>
      </w:r>
      <w:r w:rsidR="003430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 годом. </w:t>
      </w:r>
    </w:p>
    <w:p w14:paraId="23D5B770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принято решение о направлении ходатайства директору базовой школы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14:paraId="58EAF98F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</w:rPr>
        <w:t>II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. СТАТИСТИЧЕСКАЯ ЧАСТЬ</w:t>
      </w:r>
    </w:p>
    <w:p w14:paraId="4974D3CA" w14:textId="77777777" w:rsidR="00815E33" w:rsidRPr="00DD659A" w:rsidRDefault="00815E33" w:rsidP="00815E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РЕЗУЛЬТАТЫ АНАЛИЗА ПОКАЗАТЕЛЕЙ ДЕЯТЕЛЬНОСТИ ОРГАНИЗАЦИИ</w:t>
      </w:r>
    </w:p>
    <w:p w14:paraId="21EDDB5B" w14:textId="77777777" w:rsidR="000B29F5" w:rsidRPr="00DD659A" w:rsidRDefault="000B29F5" w:rsidP="000B29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Данные приведены по состоянию на 31 декабря 2023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059"/>
        <w:gridCol w:w="1580"/>
        <w:gridCol w:w="1551"/>
      </w:tblGrid>
      <w:tr w:rsidR="000B29F5" w:rsidRPr="00DD659A" w14:paraId="07015072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4E5E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4E9CB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9FBE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B29F5" w:rsidRPr="00DD659A" w14:paraId="06221306" w14:textId="77777777" w:rsidTr="000B29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7C73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0B29F5" w:rsidRPr="00DD659A" w14:paraId="58498229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08DB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8A83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991C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</w:tr>
      <w:tr w:rsidR="000B29F5" w:rsidRPr="00DD659A" w14:paraId="3B961BCF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3521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FEA4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AB38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0B29F5" w:rsidRPr="00DD659A" w14:paraId="41B828D6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59EE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DE16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E06C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B29F5" w:rsidRPr="00DD659A" w14:paraId="062E17C3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37A53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8A12A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B880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B29F5" w:rsidRPr="00DD659A" w14:paraId="1AE66EB6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2558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8E78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6EFB2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47/51%</w:t>
            </w:r>
          </w:p>
        </w:tc>
      </w:tr>
      <w:tr w:rsidR="000B29F5" w:rsidRPr="00DD659A" w14:paraId="276CFDD9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1F71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0DEF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6404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B29F5" w:rsidRPr="00DD659A" w14:paraId="7618492F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332B2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C875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1FD8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0B29F5" w:rsidRPr="00DD659A" w14:paraId="020469F1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C76C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6718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D7CAB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0B29F5" w:rsidRPr="00DD659A" w14:paraId="36237AD4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0F06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3A5EA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0F49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0B29F5" w:rsidRPr="00DD659A" w14:paraId="1B5B1807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BDF2D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D71C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1B9A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(0%)</w:t>
            </w:r>
          </w:p>
        </w:tc>
      </w:tr>
      <w:tr w:rsidR="000B29F5" w:rsidRPr="00DD659A" w14:paraId="0CEB1A86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5836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F15D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5592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0B29F5" w:rsidRPr="00DD659A" w14:paraId="19AB3D35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52DD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D776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AE83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45 (4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25C65AAB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7C8B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BB946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F6D0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(17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7206810B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23A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3C64" w14:textId="77777777" w:rsidR="000B29F5" w:rsidRPr="00DD659A" w:rsidRDefault="000B29F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6C52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2F7500D3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18A63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00DC" w14:textId="77777777" w:rsidR="000B29F5" w:rsidRPr="00DD659A" w:rsidRDefault="000B29F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8CC5D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0B29F5" w:rsidRPr="00DD659A" w14:paraId="51388944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D6DDA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1DCF" w14:textId="77777777" w:rsidR="000B29F5" w:rsidRPr="00DD659A" w:rsidRDefault="000B29F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0715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0B29F5" w:rsidRPr="00DD659A" w14:paraId="28A8122A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6E92C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BECF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D969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611BCFB7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DA086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40CE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008BC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0(0%)</w:t>
            </w:r>
          </w:p>
        </w:tc>
      </w:tr>
      <w:tr w:rsidR="000B29F5" w:rsidRPr="00DD659A" w14:paraId="3FBC5577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C7AE6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36DB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607F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(0%)</w:t>
            </w:r>
          </w:p>
        </w:tc>
      </w:tr>
      <w:tr w:rsidR="000B29F5" w:rsidRPr="00DD659A" w14:paraId="6841E4CC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77BB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0F76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F72C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34802501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36286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7854D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18D8D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0B29F5" w:rsidRPr="00DD659A" w14:paraId="67A82697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8557B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4196A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FC72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0B29F5" w:rsidRPr="00DD659A" w14:paraId="07389521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D5FA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A3EC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69D2C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B29F5" w:rsidRPr="00DD659A" w14:paraId="6142C47A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DB4E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2F32B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770E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29F5" w:rsidRPr="00DD659A" w14:paraId="47EC1E3C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85A8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4ED1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775B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29F5" w:rsidRPr="00DD659A" w14:paraId="04603AE3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0D08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C474C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8054C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03090125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FB6C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3155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6243C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(6%)</w:t>
            </w:r>
          </w:p>
        </w:tc>
      </w:tr>
      <w:tr w:rsidR="000B29F5" w:rsidRPr="00DD659A" w14:paraId="310ED31C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D98C6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A9D7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82EF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6DF04000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5AC1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8D7A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6434B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4DB4A129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4433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2EE6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05DA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717EF203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77A2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64FA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BCFC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5CCFFC39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74C6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C152A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4DA1A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(47%)</w:t>
            </w:r>
          </w:p>
        </w:tc>
      </w:tr>
      <w:tr w:rsidR="000B29F5" w:rsidRPr="00DD659A" w14:paraId="00D3CE60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BFC63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281A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5218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2B8AA2F5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0F14B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C1D6" w14:textId="77777777" w:rsidR="000B29F5" w:rsidRPr="00DD659A" w:rsidRDefault="000B29F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9E9C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7E3BF3DC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A49C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E0B2D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F7EB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27F9D789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73B8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38694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EC21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15 (</w:t>
            </w: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B29F5" w:rsidRPr="00DD659A" w14:paraId="272E0546" w14:textId="77777777" w:rsidTr="000B29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E660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0B29F5" w:rsidRPr="00DD659A" w14:paraId="6BD33696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D0E4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93D9D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D93F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0,3 единиц</w:t>
            </w:r>
          </w:p>
        </w:tc>
      </w:tr>
      <w:tr w:rsidR="000B29F5" w:rsidRPr="00DD659A" w14:paraId="6D3261BF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204F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6385A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C9163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29F5" w:rsidRPr="00DD659A" w14:paraId="10007B62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CD3F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 филиале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CCD66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0A90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9F5" w:rsidRPr="00DD659A" w14:paraId="23DABF3F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A274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 филиале читального зала библиотеки, в том числе наличие в ней: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1D657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891B6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9F5" w:rsidRPr="00DD659A" w14:paraId="42924131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79C5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5A83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44F4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9F5" w:rsidRPr="00DD659A" w14:paraId="195EDD3F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BCBF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BBFE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DFBB9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9F5" w:rsidRPr="00DD659A" w14:paraId="4454F171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A891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9EA9C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A1F7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9F5" w:rsidRPr="00DD659A" w14:paraId="4C42C695" w14:textId="77777777" w:rsidTr="000B29F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F4928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6337D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1FF7B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9F5" w:rsidRPr="00DD659A" w14:paraId="4FBAC02E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9251C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17AF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8114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9F5" w:rsidRPr="00DD659A" w14:paraId="0B89695F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B8F2F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0DC30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BD64E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0B29F5" w:rsidRPr="00DD659A" w14:paraId="1A7FA74F" w14:textId="77777777" w:rsidTr="000B2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C1EE1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96E83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16A15" w14:textId="77777777" w:rsidR="000B29F5" w:rsidRPr="00DD659A" w:rsidRDefault="000B29F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A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14:paraId="2E4248F5" w14:textId="77777777" w:rsidR="000B29F5" w:rsidRPr="00DD659A" w:rsidRDefault="000B29F5" w:rsidP="000B29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Анализ показателей указывает на то, что Филиал имеет достаточную инфраструктуру, которая соответствует требованиям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СП 2.4.3648-20 и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14:paraId="3FF5AEE1" w14:textId="77777777" w:rsidR="000B29F5" w:rsidRPr="00DD659A" w:rsidRDefault="000B29F5" w:rsidP="000B29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>Филиал в 2022 -2023 учебном году был укомплектован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Филиала владеют высоким уровнем ИКТ-компетенций.</w:t>
      </w:r>
    </w:p>
    <w:p w14:paraId="4F42B957" w14:textId="77777777" w:rsidR="000B29F5" w:rsidRPr="00DD659A" w:rsidRDefault="000B29F5" w:rsidP="000B29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Результаты ВПР показали среднее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качество подготовки обучающихся Филиала.</w:t>
      </w:r>
    </w:p>
    <w:p w14:paraId="4DCD2302" w14:textId="77777777" w:rsidR="000B29F5" w:rsidRDefault="000B29F5" w:rsidP="000B29F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659A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рабочей группы по подготовке к переходу на новые ФГОС НОО и ООО можно оценить, как </w:t>
      </w:r>
      <w:r w:rsidR="00691C18">
        <w:rPr>
          <w:rFonts w:ascii="Times New Roman" w:hAnsi="Times New Roman" w:cs="Times New Roman"/>
          <w:sz w:val="28"/>
          <w:szCs w:val="28"/>
          <w:lang w:val="ru-RU"/>
        </w:rPr>
        <w:t>удовлетворитель</w:t>
      </w:r>
      <w:r w:rsidR="00225A8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91C18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: мероприятия дорожной карты реализованы на 98 процентов</w:t>
      </w:r>
      <w:r w:rsidRPr="00DD659A">
        <w:rPr>
          <w:rFonts w:ascii="Times New Roman" w:hAnsi="Times New Roman" w:cs="Times New Roman"/>
          <w:sz w:val="28"/>
          <w:szCs w:val="28"/>
        </w:rPr>
        <w:t> </w:t>
      </w:r>
      <w:r w:rsidRPr="00DD659A">
        <w:rPr>
          <w:rFonts w:ascii="Times New Roman" w:hAnsi="Times New Roman" w:cs="Times New Roman"/>
          <w:sz w:val="28"/>
          <w:szCs w:val="28"/>
          <w:lang w:val="ru-RU"/>
        </w:rPr>
        <w:t>в 2023 году.</w:t>
      </w:r>
    </w:p>
    <w:p w14:paraId="51C4ECDA" w14:textId="77777777" w:rsidR="00225A88" w:rsidRPr="00225A88" w:rsidRDefault="00225A88" w:rsidP="00225A88">
      <w:pPr>
        <w:pStyle w:val="1"/>
        <w:keepNext w:val="0"/>
        <w:keepLines w:val="0"/>
        <w:widowControl w:val="0"/>
        <w:tabs>
          <w:tab w:val="left" w:pos="2747"/>
        </w:tabs>
        <w:autoSpaceDE w:val="0"/>
        <w:autoSpaceDN w:val="0"/>
        <w:spacing w:before="59" w:beforeAutospacing="0" w:after="0" w:afterAutospacing="0"/>
        <w:ind w:right="76"/>
        <w:rPr>
          <w:rFonts w:ascii="Times New Roman" w:hAnsi="Times New Roman" w:cs="Times New Roman"/>
          <w:color w:val="auto"/>
          <w:lang w:val="ru-RU"/>
        </w:rPr>
      </w:pPr>
      <w:bookmarkStart w:id="0" w:name="_TOC_250000"/>
      <w:r w:rsidRPr="00225A88">
        <w:rPr>
          <w:rFonts w:ascii="Times New Roman" w:hAnsi="Times New Roman" w:cs="Times New Roman"/>
          <w:color w:val="auto"/>
          <w:lang w:val="ru-RU"/>
        </w:rPr>
        <w:t>Основные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25A88">
        <w:rPr>
          <w:rFonts w:ascii="Times New Roman" w:hAnsi="Times New Roman" w:cs="Times New Roman"/>
          <w:color w:val="auto"/>
          <w:lang w:val="ru-RU"/>
        </w:rPr>
        <w:t>задачи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25A88">
        <w:rPr>
          <w:rFonts w:ascii="Times New Roman" w:hAnsi="Times New Roman" w:cs="Times New Roman"/>
          <w:color w:val="auto"/>
          <w:lang w:val="ru-RU"/>
        </w:rPr>
        <w:t>на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25A88">
        <w:rPr>
          <w:rFonts w:ascii="Times New Roman" w:hAnsi="Times New Roman" w:cs="Times New Roman"/>
          <w:color w:val="auto"/>
          <w:lang w:val="ru-RU"/>
        </w:rPr>
        <w:t>2024-2025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25A88">
        <w:rPr>
          <w:rFonts w:ascii="Times New Roman" w:hAnsi="Times New Roman" w:cs="Times New Roman"/>
          <w:color w:val="auto"/>
          <w:lang w:val="ru-RU"/>
        </w:rPr>
        <w:t>учебный</w:t>
      </w:r>
      <w:bookmarkEnd w:id="0"/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225A88">
        <w:rPr>
          <w:rFonts w:ascii="Times New Roman" w:hAnsi="Times New Roman" w:cs="Times New Roman"/>
          <w:color w:val="auto"/>
          <w:lang w:val="ru-RU"/>
        </w:rPr>
        <w:t>год</w:t>
      </w:r>
    </w:p>
    <w:p w14:paraId="0ABF3AF8" w14:textId="77777777" w:rsidR="00225A88" w:rsidRPr="00225A88" w:rsidRDefault="00225A88" w:rsidP="00225A88">
      <w:pPr>
        <w:widowControl w:val="0"/>
        <w:tabs>
          <w:tab w:val="left" w:pos="1531"/>
          <w:tab w:val="left" w:pos="2748"/>
          <w:tab w:val="left" w:pos="3225"/>
          <w:tab w:val="left" w:pos="4161"/>
          <w:tab w:val="left" w:pos="5931"/>
          <w:tab w:val="left" w:pos="8165"/>
          <w:tab w:val="left" w:pos="9721"/>
          <w:tab w:val="left" w:pos="10198"/>
        </w:tabs>
        <w:autoSpaceDE w:val="0"/>
        <w:autoSpaceDN w:val="0"/>
        <w:spacing w:before="0" w:beforeAutospacing="0" w:after="0" w:afterAutospacing="0" w:line="360" w:lineRule="auto"/>
        <w:ind w:right="85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1.</w:t>
      </w:r>
      <w:r w:rsidRPr="00225A88">
        <w:rPr>
          <w:rFonts w:ascii="Times New Roman" w:hAnsi="Times New Roman" w:cs="Times New Roman"/>
          <w:sz w:val="28"/>
          <w:lang w:val="ru-RU"/>
        </w:rPr>
        <w:t>Переход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новые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федеральные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образовательные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программы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на</w:t>
      </w:r>
      <w:r w:rsidRPr="00225A88">
        <w:rPr>
          <w:rFonts w:ascii="Times New Roman" w:hAnsi="Times New Roman" w:cs="Times New Roman"/>
          <w:sz w:val="28"/>
          <w:lang w:val="ru-RU"/>
        </w:rPr>
        <w:tab/>
      </w:r>
      <w:r w:rsidRPr="00225A88">
        <w:rPr>
          <w:rFonts w:ascii="Times New Roman" w:hAnsi="Times New Roman" w:cs="Times New Roman"/>
          <w:spacing w:val="-1"/>
          <w:sz w:val="28"/>
          <w:lang w:val="ru-RU"/>
        </w:rPr>
        <w:t>всех</w:t>
      </w:r>
      <w:r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уровнях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225A88">
        <w:rPr>
          <w:rFonts w:ascii="Times New Roman" w:hAnsi="Times New Roman" w:cs="Times New Roman"/>
          <w:sz w:val="28"/>
          <w:lang w:val="ru-RU"/>
        </w:rPr>
        <w:t>образования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(ФОП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НОО,ФОП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ООО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и ФОП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СОО).</w:t>
      </w:r>
    </w:p>
    <w:p w14:paraId="6545F26A" w14:textId="0D5C6FCB" w:rsidR="00225A88" w:rsidRPr="00225A88" w:rsidRDefault="00225A88" w:rsidP="007E191D">
      <w:pPr>
        <w:widowControl w:val="0"/>
        <w:tabs>
          <w:tab w:val="left" w:pos="1531"/>
        </w:tabs>
        <w:autoSpaceDE w:val="0"/>
        <w:autoSpaceDN w:val="0"/>
        <w:spacing w:before="0" w:beforeAutospacing="0" w:after="0" w:afterAutospacing="0" w:line="360" w:lineRule="auto"/>
        <w:ind w:right="843"/>
        <w:rPr>
          <w:rFonts w:ascii="Times New Roman" w:hAnsi="Times New Roman" w:cs="Times New Roman"/>
          <w:sz w:val="28"/>
          <w:lang w:val="ru-RU"/>
        </w:rPr>
      </w:pPr>
      <w:r w:rsidRPr="00225A88">
        <w:rPr>
          <w:rFonts w:ascii="Times New Roman" w:hAnsi="Times New Roman" w:cs="Times New Roman"/>
          <w:sz w:val="28"/>
          <w:lang w:val="ru-RU"/>
        </w:rPr>
        <w:t>Организация и проведение этапов всероссийской олимпиады школьников в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новом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формате.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Организация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работы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по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сопровождению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одаренных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детей.</w:t>
      </w:r>
    </w:p>
    <w:p w14:paraId="4771C0CC" w14:textId="03E1D09E" w:rsidR="00225A88" w:rsidRPr="007E191D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28"/>
        </w:tabs>
        <w:autoSpaceDE w:val="0"/>
        <w:autoSpaceDN w:val="0"/>
        <w:spacing w:before="0" w:beforeAutospacing="0" w:after="0" w:afterAutospacing="0" w:line="360" w:lineRule="auto"/>
        <w:ind w:left="1527" w:right="853"/>
        <w:contextualSpacing w:val="0"/>
        <w:jc w:val="left"/>
        <w:rPr>
          <w:rFonts w:ascii="Times New Roman" w:hAnsi="Times New Roman" w:cs="Times New Roman"/>
          <w:sz w:val="28"/>
          <w:lang w:val="ru-RU"/>
        </w:rPr>
      </w:pPr>
      <w:r w:rsidRPr="007E191D">
        <w:rPr>
          <w:rFonts w:ascii="Times New Roman" w:hAnsi="Times New Roman" w:cs="Times New Roman"/>
          <w:sz w:val="28"/>
          <w:lang w:val="ru-RU"/>
        </w:rPr>
        <w:t>Организация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проведения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всероссийских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проверочных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работ: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подготовка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наблюдателей,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экспертов.</w:t>
      </w:r>
    </w:p>
    <w:p w14:paraId="4E766A95" w14:textId="0E75F86B" w:rsidR="007E191D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28"/>
        </w:tabs>
        <w:autoSpaceDE w:val="0"/>
        <w:autoSpaceDN w:val="0"/>
        <w:spacing w:before="1" w:beforeAutospacing="0" w:after="0" w:afterAutospacing="0" w:line="360" w:lineRule="auto"/>
        <w:ind w:left="1167" w:right="853" w:firstLine="0"/>
        <w:contextualSpacing w:val="0"/>
        <w:jc w:val="left"/>
        <w:rPr>
          <w:rFonts w:ascii="Times New Roman" w:hAnsi="Times New Roman" w:cs="Times New Roman"/>
          <w:sz w:val="28"/>
          <w:lang w:val="ru-RU"/>
        </w:rPr>
      </w:pPr>
      <w:r w:rsidRPr="00225A88">
        <w:rPr>
          <w:rFonts w:ascii="Times New Roman" w:hAnsi="Times New Roman" w:cs="Times New Roman"/>
          <w:sz w:val="28"/>
          <w:lang w:val="ru-RU"/>
        </w:rPr>
        <w:t>Реализация внутришкольной модели оценки качества образования в школе.</w:t>
      </w:r>
    </w:p>
    <w:p w14:paraId="3E5EE128" w14:textId="02FA001B" w:rsidR="00225A88" w:rsidRPr="007E191D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28"/>
        </w:tabs>
        <w:autoSpaceDE w:val="0"/>
        <w:autoSpaceDN w:val="0"/>
        <w:spacing w:before="1" w:beforeAutospacing="0" w:after="0" w:afterAutospacing="0" w:line="360" w:lineRule="auto"/>
        <w:ind w:left="1167" w:right="853" w:firstLine="0"/>
        <w:contextualSpacing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25A88">
        <w:rPr>
          <w:rFonts w:ascii="Times New Roman" w:hAnsi="Times New Roman" w:cs="Times New Roman"/>
          <w:sz w:val="28"/>
          <w:lang w:val="ru-RU"/>
        </w:rPr>
        <w:t>Организация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работы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по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поддержанию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высокого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уровня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образования,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направленного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сохранение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положительной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динамики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качественной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успеваемости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14:paraId="58F09B10" w14:textId="56B684E2" w:rsidR="00225A88" w:rsidRPr="007E191D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31"/>
        </w:tabs>
        <w:autoSpaceDE w:val="0"/>
        <w:autoSpaceDN w:val="0"/>
        <w:spacing w:before="0" w:beforeAutospacing="0" w:after="0" w:afterAutospacing="0" w:line="362" w:lineRule="auto"/>
        <w:ind w:right="855"/>
        <w:jc w:val="left"/>
        <w:rPr>
          <w:rFonts w:ascii="Times New Roman" w:hAnsi="Times New Roman" w:cs="Times New Roman"/>
          <w:sz w:val="28"/>
          <w:lang w:val="ru-RU"/>
        </w:rPr>
      </w:pPr>
      <w:r w:rsidRPr="007E191D">
        <w:rPr>
          <w:rFonts w:ascii="Times New Roman" w:hAnsi="Times New Roman" w:cs="Times New Roman"/>
          <w:sz w:val="28"/>
          <w:lang w:val="ru-RU"/>
        </w:rPr>
        <w:t>Организация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работы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с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неуспевающими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обучающимися,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имеющими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академическую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задолженность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по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одному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или нескольким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предметам.</w:t>
      </w:r>
    </w:p>
    <w:p w14:paraId="2179A55B" w14:textId="7BE0296E" w:rsidR="00225A88" w:rsidRPr="00225A88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31"/>
        </w:tabs>
        <w:autoSpaceDE w:val="0"/>
        <w:autoSpaceDN w:val="0"/>
        <w:spacing w:before="0" w:beforeAutospacing="0" w:after="0" w:afterAutospacing="0" w:line="360" w:lineRule="auto"/>
        <w:ind w:right="847"/>
        <w:contextualSpacing w:val="0"/>
        <w:jc w:val="left"/>
        <w:rPr>
          <w:rFonts w:ascii="Times New Roman" w:hAnsi="Times New Roman" w:cs="Times New Roman"/>
          <w:sz w:val="28"/>
          <w:lang w:val="ru-RU"/>
        </w:rPr>
      </w:pPr>
      <w:r w:rsidRPr="00225A88">
        <w:rPr>
          <w:rFonts w:ascii="Times New Roman" w:hAnsi="Times New Roman" w:cs="Times New Roman"/>
          <w:sz w:val="28"/>
          <w:lang w:val="ru-RU"/>
        </w:rPr>
        <w:t>Организация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консультативной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работы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учителями-предметниками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при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подготовке выпускников 9-х и 11-х классов к государственной итоговой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аттестации. Обратить особое внимание на подготовку по физике, химии,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обществознанию,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английскому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языку,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информатике 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ИКТ.</w:t>
      </w:r>
    </w:p>
    <w:p w14:paraId="52C96727" w14:textId="07E58800" w:rsidR="00225A88" w:rsidRPr="00225A88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31"/>
        </w:tabs>
        <w:autoSpaceDE w:val="0"/>
        <w:autoSpaceDN w:val="0"/>
        <w:spacing w:before="0" w:beforeAutospacing="0" w:after="0" w:afterAutospacing="0" w:line="360" w:lineRule="auto"/>
        <w:ind w:right="850"/>
        <w:contextualSpacing w:val="0"/>
        <w:jc w:val="left"/>
        <w:rPr>
          <w:rFonts w:ascii="Times New Roman" w:hAnsi="Times New Roman" w:cs="Times New Roman"/>
          <w:sz w:val="28"/>
          <w:lang w:val="ru-RU"/>
        </w:rPr>
      </w:pPr>
      <w:r w:rsidRPr="00225A88">
        <w:rPr>
          <w:rFonts w:ascii="Times New Roman" w:hAnsi="Times New Roman" w:cs="Times New Roman"/>
          <w:sz w:val="28"/>
          <w:lang w:val="ru-RU"/>
        </w:rPr>
        <w:t>Организация работы ПЦО и ШМО учителей-предметников для отработки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наиболее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сложных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тем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школьной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программы,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вызывающих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затруднения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при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выполнении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олимпиадных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заданий,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заданий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всероссийских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проверочных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работ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и на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итоговой аттестации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выпускников.</w:t>
      </w:r>
    </w:p>
    <w:p w14:paraId="13872DDE" w14:textId="6ECE360C" w:rsidR="00225A88" w:rsidRPr="007E191D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28"/>
        </w:tabs>
        <w:autoSpaceDE w:val="0"/>
        <w:autoSpaceDN w:val="0"/>
        <w:spacing w:before="0" w:beforeAutospacing="0" w:after="0" w:afterAutospacing="0" w:line="360" w:lineRule="auto"/>
        <w:ind w:left="1527" w:right="304"/>
        <w:contextualSpacing w:val="0"/>
        <w:jc w:val="left"/>
        <w:rPr>
          <w:rFonts w:ascii="Times New Roman" w:hAnsi="Times New Roman" w:cs="Times New Roman"/>
          <w:sz w:val="28"/>
          <w:lang w:val="ru-RU"/>
        </w:rPr>
      </w:pPr>
      <w:r w:rsidRPr="007E191D">
        <w:rPr>
          <w:rFonts w:ascii="Times New Roman" w:hAnsi="Times New Roman" w:cs="Times New Roman"/>
          <w:sz w:val="28"/>
          <w:lang w:val="ru-RU"/>
        </w:rPr>
        <w:t>Организация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работы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по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формированию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функциональной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lastRenderedPageBreak/>
        <w:t>грамотности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lang w:val="ru-RU"/>
        </w:rPr>
        <w:t>обучающихся.</w:t>
      </w:r>
    </w:p>
    <w:p w14:paraId="264C6D9F" w14:textId="77777777" w:rsidR="007E191D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31"/>
        </w:tabs>
        <w:autoSpaceDE w:val="0"/>
        <w:autoSpaceDN w:val="0"/>
        <w:spacing w:before="0" w:beforeAutospacing="0" w:after="0" w:afterAutospacing="0" w:line="360" w:lineRule="auto"/>
        <w:ind w:left="1167" w:right="854" w:firstLine="0"/>
        <w:contextualSpacing w:val="0"/>
        <w:jc w:val="left"/>
        <w:rPr>
          <w:rFonts w:ascii="Times New Roman" w:hAnsi="Times New Roman" w:cs="Times New Roman"/>
          <w:sz w:val="28"/>
          <w:lang w:val="ru-RU"/>
        </w:rPr>
      </w:pPr>
      <w:r w:rsidRPr="00225A88">
        <w:rPr>
          <w:rFonts w:ascii="Times New Roman" w:hAnsi="Times New Roman" w:cs="Times New Roman"/>
          <w:sz w:val="28"/>
          <w:lang w:val="ru-RU"/>
        </w:rPr>
        <w:t>Реализация проектов сотрудничества с новыми партнерами школы.</w:t>
      </w:r>
    </w:p>
    <w:p w14:paraId="05B5DED9" w14:textId="201E62F0" w:rsidR="00225A88" w:rsidRPr="007E191D" w:rsidRDefault="00225A88" w:rsidP="007E191D">
      <w:pPr>
        <w:pStyle w:val="ab"/>
        <w:widowControl w:val="0"/>
        <w:numPr>
          <w:ilvl w:val="0"/>
          <w:numId w:val="14"/>
        </w:numPr>
        <w:tabs>
          <w:tab w:val="left" w:pos="1531"/>
        </w:tabs>
        <w:autoSpaceDE w:val="0"/>
        <w:autoSpaceDN w:val="0"/>
        <w:spacing w:before="0" w:beforeAutospacing="0" w:after="0" w:afterAutospacing="0" w:line="360" w:lineRule="auto"/>
        <w:ind w:left="1167" w:right="854" w:firstLine="0"/>
        <w:contextualSpacing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25A88">
        <w:rPr>
          <w:rFonts w:ascii="Times New Roman" w:hAnsi="Times New Roman" w:cs="Times New Roman"/>
          <w:sz w:val="28"/>
          <w:lang w:val="ru-RU"/>
        </w:rPr>
        <w:t>Организация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методической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взаимопомощи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внутри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ШМО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и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между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225A88">
        <w:rPr>
          <w:rFonts w:ascii="Times New Roman" w:hAnsi="Times New Roman" w:cs="Times New Roman"/>
          <w:sz w:val="28"/>
          <w:lang w:val="ru-RU"/>
        </w:rPr>
        <w:t>РМО</w:t>
      </w:r>
      <w:r w:rsidR="007E191D">
        <w:rPr>
          <w:rFonts w:ascii="Times New Roman" w:hAnsi="Times New Roman" w:cs="Times New Roman"/>
          <w:sz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E191D" w:rsidRPr="007E191D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амках</w:t>
      </w:r>
      <w:r w:rsidR="007E191D" w:rsidRP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наставничества</w:t>
      </w:r>
      <w:r w:rsidR="007E191D" w:rsidRP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(по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сопровождения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молодых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коллег,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внедрения обновленных ФГОС и новых ФОП, использования современных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r w:rsidR="007E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91D">
        <w:rPr>
          <w:rFonts w:ascii="Times New Roman" w:hAnsi="Times New Roman" w:cs="Times New Roman"/>
          <w:sz w:val="28"/>
          <w:szCs w:val="28"/>
          <w:lang w:val="ru-RU"/>
        </w:rPr>
        <w:t>обучения).</w:t>
      </w:r>
    </w:p>
    <w:p w14:paraId="2D32DA43" w14:textId="77777777" w:rsidR="00225A88" w:rsidRPr="007E191D" w:rsidRDefault="00225A88" w:rsidP="007E191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EC155C" w14:textId="77777777" w:rsidR="000B29F5" w:rsidRPr="00225A88" w:rsidRDefault="000B29F5" w:rsidP="007E191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FC15CF" w14:textId="77777777" w:rsidR="000B29F5" w:rsidRPr="00DD659A" w:rsidRDefault="000B29F5" w:rsidP="007E191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2DD6032" w14:textId="77777777" w:rsidR="000B29F5" w:rsidRPr="00DD659A" w:rsidRDefault="000B29F5" w:rsidP="007E191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C02844" w14:textId="77777777" w:rsidR="000B29F5" w:rsidRPr="00DD659A" w:rsidRDefault="000B29F5" w:rsidP="007E191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3D5AB31" w14:textId="77777777" w:rsidR="000B29F5" w:rsidRPr="00DD659A" w:rsidRDefault="000B29F5" w:rsidP="007E191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15659E" w14:textId="77777777" w:rsidR="00000F3B" w:rsidRPr="00DD659A" w:rsidRDefault="00000F3B" w:rsidP="007E191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00F3B" w:rsidRPr="00DD659A" w:rsidSect="00F62078">
      <w:headerReference w:type="default" r:id="rId24"/>
      <w:pgSz w:w="11907" w:h="16839"/>
      <w:pgMar w:top="426" w:right="992" w:bottom="1440" w:left="709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44B4" w14:textId="77777777" w:rsidR="00F62078" w:rsidRDefault="00F62078">
      <w:pPr>
        <w:spacing w:before="0" w:after="0"/>
      </w:pPr>
      <w:r>
        <w:separator/>
      </w:r>
    </w:p>
  </w:endnote>
  <w:endnote w:type="continuationSeparator" w:id="0">
    <w:p w14:paraId="795EB1FA" w14:textId="77777777" w:rsidR="00F62078" w:rsidRDefault="00F620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1AE5" w14:textId="77777777" w:rsidR="00F62078" w:rsidRDefault="00F62078">
      <w:pPr>
        <w:spacing w:before="0" w:after="0"/>
      </w:pPr>
      <w:r>
        <w:separator/>
      </w:r>
    </w:p>
  </w:footnote>
  <w:footnote w:type="continuationSeparator" w:id="0">
    <w:p w14:paraId="60695419" w14:textId="77777777" w:rsidR="00F62078" w:rsidRDefault="00F620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C43B" w14:textId="77777777" w:rsidR="00DD659A" w:rsidRDefault="00DD659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CD"/>
    <w:multiLevelType w:val="hybridMultilevel"/>
    <w:tmpl w:val="C56E9CD2"/>
    <w:lvl w:ilvl="0" w:tplc="D2B04F02">
      <w:start w:val="1"/>
      <w:numFmt w:val="bullet"/>
      <w:lvlText w:val=""/>
      <w:lvlJc w:val="left"/>
    </w:lvl>
    <w:lvl w:ilvl="1" w:tplc="51E0901A">
      <w:numFmt w:val="decimal"/>
      <w:lvlText w:val=""/>
      <w:lvlJc w:val="left"/>
    </w:lvl>
    <w:lvl w:ilvl="2" w:tplc="C032D30C">
      <w:numFmt w:val="decimal"/>
      <w:lvlText w:val=""/>
      <w:lvlJc w:val="left"/>
    </w:lvl>
    <w:lvl w:ilvl="3" w:tplc="F210CF20">
      <w:numFmt w:val="decimal"/>
      <w:lvlText w:val=""/>
      <w:lvlJc w:val="left"/>
    </w:lvl>
    <w:lvl w:ilvl="4" w:tplc="B490762A">
      <w:numFmt w:val="decimal"/>
      <w:lvlText w:val=""/>
      <w:lvlJc w:val="left"/>
    </w:lvl>
    <w:lvl w:ilvl="5" w:tplc="8896539E">
      <w:numFmt w:val="decimal"/>
      <w:lvlText w:val=""/>
      <w:lvlJc w:val="left"/>
    </w:lvl>
    <w:lvl w:ilvl="6" w:tplc="53FAF5B2">
      <w:numFmt w:val="decimal"/>
      <w:lvlText w:val=""/>
      <w:lvlJc w:val="left"/>
    </w:lvl>
    <w:lvl w:ilvl="7" w:tplc="4CA4AAC8">
      <w:numFmt w:val="decimal"/>
      <w:lvlText w:val=""/>
      <w:lvlJc w:val="left"/>
    </w:lvl>
    <w:lvl w:ilvl="8" w:tplc="6778FDA4">
      <w:numFmt w:val="decimal"/>
      <w:lvlText w:val=""/>
      <w:lvlJc w:val="left"/>
    </w:lvl>
  </w:abstractNum>
  <w:abstractNum w:abstractNumId="1" w15:restartNumberingAfterBreak="0">
    <w:nsid w:val="0000797D"/>
    <w:multiLevelType w:val="hybridMultilevel"/>
    <w:tmpl w:val="2E4C8630"/>
    <w:lvl w:ilvl="0" w:tplc="6A7450E2">
      <w:start w:val="4"/>
      <w:numFmt w:val="decimal"/>
      <w:lvlText w:val="%1"/>
      <w:lvlJc w:val="left"/>
    </w:lvl>
    <w:lvl w:ilvl="1" w:tplc="7406A662">
      <w:numFmt w:val="decimal"/>
      <w:lvlText w:val=""/>
      <w:lvlJc w:val="left"/>
    </w:lvl>
    <w:lvl w:ilvl="2" w:tplc="85EE6000">
      <w:numFmt w:val="decimal"/>
      <w:lvlText w:val=""/>
      <w:lvlJc w:val="left"/>
    </w:lvl>
    <w:lvl w:ilvl="3" w:tplc="39F61E02">
      <w:numFmt w:val="decimal"/>
      <w:lvlText w:val=""/>
      <w:lvlJc w:val="left"/>
    </w:lvl>
    <w:lvl w:ilvl="4" w:tplc="720A618C">
      <w:numFmt w:val="decimal"/>
      <w:lvlText w:val=""/>
      <w:lvlJc w:val="left"/>
    </w:lvl>
    <w:lvl w:ilvl="5" w:tplc="A26C7AA4">
      <w:numFmt w:val="decimal"/>
      <w:lvlText w:val=""/>
      <w:lvlJc w:val="left"/>
    </w:lvl>
    <w:lvl w:ilvl="6" w:tplc="8C760792">
      <w:numFmt w:val="decimal"/>
      <w:lvlText w:val=""/>
      <w:lvlJc w:val="left"/>
    </w:lvl>
    <w:lvl w:ilvl="7" w:tplc="CCCEA0D0">
      <w:numFmt w:val="decimal"/>
      <w:lvlText w:val=""/>
      <w:lvlJc w:val="left"/>
    </w:lvl>
    <w:lvl w:ilvl="8" w:tplc="DC9E510E">
      <w:numFmt w:val="decimal"/>
      <w:lvlText w:val=""/>
      <w:lvlJc w:val="left"/>
    </w:lvl>
  </w:abstractNum>
  <w:abstractNum w:abstractNumId="2" w15:restartNumberingAfterBreak="0">
    <w:nsid w:val="0800104F"/>
    <w:multiLevelType w:val="hybridMultilevel"/>
    <w:tmpl w:val="2A4AA6FC"/>
    <w:lvl w:ilvl="0" w:tplc="41D4D6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21F3"/>
    <w:multiLevelType w:val="hybridMultilevel"/>
    <w:tmpl w:val="2696A61C"/>
    <w:lvl w:ilvl="0" w:tplc="A95CAB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62E7B"/>
    <w:multiLevelType w:val="hybridMultilevel"/>
    <w:tmpl w:val="A35C7A76"/>
    <w:lvl w:ilvl="0" w:tplc="492A611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3916"/>
    <w:multiLevelType w:val="hybridMultilevel"/>
    <w:tmpl w:val="83E8CB2E"/>
    <w:lvl w:ilvl="0" w:tplc="A95CAB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7E96"/>
    <w:multiLevelType w:val="hybridMultilevel"/>
    <w:tmpl w:val="3146C89E"/>
    <w:lvl w:ilvl="0" w:tplc="A95CAB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A218C"/>
    <w:multiLevelType w:val="hybridMultilevel"/>
    <w:tmpl w:val="6DE8CBE2"/>
    <w:lvl w:ilvl="0" w:tplc="1CB26032">
      <w:start w:val="1"/>
      <w:numFmt w:val="decimal"/>
      <w:lvlText w:val="%1."/>
      <w:lvlJc w:val="left"/>
      <w:pPr>
        <w:ind w:left="13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CF340">
      <w:numFmt w:val="bullet"/>
      <w:lvlText w:val="•"/>
      <w:lvlJc w:val="left"/>
      <w:pPr>
        <w:ind w:left="2258" w:hanging="300"/>
      </w:pPr>
      <w:rPr>
        <w:rFonts w:hint="default"/>
        <w:lang w:val="ru-RU" w:eastAsia="en-US" w:bidi="ar-SA"/>
      </w:rPr>
    </w:lvl>
    <w:lvl w:ilvl="2" w:tplc="6702420A">
      <w:numFmt w:val="bullet"/>
      <w:lvlText w:val="•"/>
      <w:lvlJc w:val="left"/>
      <w:pPr>
        <w:ind w:left="3197" w:hanging="300"/>
      </w:pPr>
      <w:rPr>
        <w:rFonts w:hint="default"/>
        <w:lang w:val="ru-RU" w:eastAsia="en-US" w:bidi="ar-SA"/>
      </w:rPr>
    </w:lvl>
    <w:lvl w:ilvl="3" w:tplc="C7CA186E">
      <w:numFmt w:val="bullet"/>
      <w:lvlText w:val="•"/>
      <w:lvlJc w:val="left"/>
      <w:pPr>
        <w:ind w:left="4135" w:hanging="300"/>
      </w:pPr>
      <w:rPr>
        <w:rFonts w:hint="default"/>
        <w:lang w:val="ru-RU" w:eastAsia="en-US" w:bidi="ar-SA"/>
      </w:rPr>
    </w:lvl>
    <w:lvl w:ilvl="4" w:tplc="94A03C60">
      <w:numFmt w:val="bullet"/>
      <w:lvlText w:val="•"/>
      <w:lvlJc w:val="left"/>
      <w:pPr>
        <w:ind w:left="5074" w:hanging="300"/>
      </w:pPr>
      <w:rPr>
        <w:rFonts w:hint="default"/>
        <w:lang w:val="ru-RU" w:eastAsia="en-US" w:bidi="ar-SA"/>
      </w:rPr>
    </w:lvl>
    <w:lvl w:ilvl="5" w:tplc="96409348">
      <w:numFmt w:val="bullet"/>
      <w:lvlText w:val="•"/>
      <w:lvlJc w:val="left"/>
      <w:pPr>
        <w:ind w:left="6013" w:hanging="300"/>
      </w:pPr>
      <w:rPr>
        <w:rFonts w:hint="default"/>
        <w:lang w:val="ru-RU" w:eastAsia="en-US" w:bidi="ar-SA"/>
      </w:rPr>
    </w:lvl>
    <w:lvl w:ilvl="6" w:tplc="A21ECC5C">
      <w:numFmt w:val="bullet"/>
      <w:lvlText w:val="•"/>
      <w:lvlJc w:val="left"/>
      <w:pPr>
        <w:ind w:left="6951" w:hanging="300"/>
      </w:pPr>
      <w:rPr>
        <w:rFonts w:hint="default"/>
        <w:lang w:val="ru-RU" w:eastAsia="en-US" w:bidi="ar-SA"/>
      </w:rPr>
    </w:lvl>
    <w:lvl w:ilvl="7" w:tplc="65140C08">
      <w:numFmt w:val="bullet"/>
      <w:lvlText w:val="•"/>
      <w:lvlJc w:val="left"/>
      <w:pPr>
        <w:ind w:left="7890" w:hanging="300"/>
      </w:pPr>
      <w:rPr>
        <w:rFonts w:hint="default"/>
        <w:lang w:val="ru-RU" w:eastAsia="en-US" w:bidi="ar-SA"/>
      </w:rPr>
    </w:lvl>
    <w:lvl w:ilvl="8" w:tplc="F6747ABC">
      <w:numFmt w:val="bullet"/>
      <w:lvlText w:val="•"/>
      <w:lvlJc w:val="left"/>
      <w:pPr>
        <w:ind w:left="8829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57E2FE4"/>
    <w:multiLevelType w:val="multilevel"/>
    <w:tmpl w:val="D94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03E61"/>
    <w:multiLevelType w:val="hybridMultilevel"/>
    <w:tmpl w:val="853CCA62"/>
    <w:lvl w:ilvl="0" w:tplc="A95CAB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45D11"/>
    <w:multiLevelType w:val="hybridMultilevel"/>
    <w:tmpl w:val="18722A62"/>
    <w:lvl w:ilvl="0" w:tplc="A95CAB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022BD"/>
    <w:multiLevelType w:val="hybridMultilevel"/>
    <w:tmpl w:val="B2B2FB7E"/>
    <w:lvl w:ilvl="0" w:tplc="A95CAB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6FA7"/>
    <w:multiLevelType w:val="multilevel"/>
    <w:tmpl w:val="5FDA8F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62957"/>
    <w:multiLevelType w:val="hybridMultilevel"/>
    <w:tmpl w:val="4DAE5A76"/>
    <w:lvl w:ilvl="0" w:tplc="B6508942">
      <w:start w:val="16"/>
      <w:numFmt w:val="decimal"/>
      <w:lvlText w:val="%1."/>
      <w:lvlJc w:val="left"/>
      <w:pPr>
        <w:ind w:left="1530" w:hanging="363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18A343E">
      <w:numFmt w:val="bullet"/>
      <w:lvlText w:val="•"/>
      <w:lvlJc w:val="left"/>
      <w:pPr>
        <w:ind w:left="2543" w:hanging="363"/>
      </w:pPr>
      <w:rPr>
        <w:rFonts w:hint="default"/>
        <w:lang w:val="ru-RU" w:eastAsia="en-US" w:bidi="ar-SA"/>
      </w:rPr>
    </w:lvl>
    <w:lvl w:ilvl="2" w:tplc="812037D8">
      <w:numFmt w:val="bullet"/>
      <w:lvlText w:val="•"/>
      <w:lvlJc w:val="left"/>
      <w:pPr>
        <w:ind w:left="3546" w:hanging="363"/>
      </w:pPr>
      <w:rPr>
        <w:rFonts w:hint="default"/>
        <w:lang w:val="ru-RU" w:eastAsia="en-US" w:bidi="ar-SA"/>
      </w:rPr>
    </w:lvl>
    <w:lvl w:ilvl="3" w:tplc="C3842C90">
      <w:numFmt w:val="bullet"/>
      <w:lvlText w:val="•"/>
      <w:lvlJc w:val="left"/>
      <w:pPr>
        <w:ind w:left="4549" w:hanging="363"/>
      </w:pPr>
      <w:rPr>
        <w:rFonts w:hint="default"/>
        <w:lang w:val="ru-RU" w:eastAsia="en-US" w:bidi="ar-SA"/>
      </w:rPr>
    </w:lvl>
    <w:lvl w:ilvl="4" w:tplc="0010B444">
      <w:numFmt w:val="bullet"/>
      <w:lvlText w:val="•"/>
      <w:lvlJc w:val="left"/>
      <w:pPr>
        <w:ind w:left="5552" w:hanging="363"/>
      </w:pPr>
      <w:rPr>
        <w:rFonts w:hint="default"/>
        <w:lang w:val="ru-RU" w:eastAsia="en-US" w:bidi="ar-SA"/>
      </w:rPr>
    </w:lvl>
    <w:lvl w:ilvl="5" w:tplc="13588120">
      <w:numFmt w:val="bullet"/>
      <w:lvlText w:val="•"/>
      <w:lvlJc w:val="left"/>
      <w:pPr>
        <w:ind w:left="6555" w:hanging="363"/>
      </w:pPr>
      <w:rPr>
        <w:rFonts w:hint="default"/>
        <w:lang w:val="ru-RU" w:eastAsia="en-US" w:bidi="ar-SA"/>
      </w:rPr>
    </w:lvl>
    <w:lvl w:ilvl="6" w:tplc="487C1D7E">
      <w:numFmt w:val="bullet"/>
      <w:lvlText w:val="•"/>
      <w:lvlJc w:val="left"/>
      <w:pPr>
        <w:ind w:left="7558" w:hanging="363"/>
      </w:pPr>
      <w:rPr>
        <w:rFonts w:hint="default"/>
        <w:lang w:val="ru-RU" w:eastAsia="en-US" w:bidi="ar-SA"/>
      </w:rPr>
    </w:lvl>
    <w:lvl w:ilvl="7" w:tplc="CFCC4AD0">
      <w:numFmt w:val="bullet"/>
      <w:lvlText w:val="•"/>
      <w:lvlJc w:val="left"/>
      <w:pPr>
        <w:ind w:left="8561" w:hanging="363"/>
      </w:pPr>
      <w:rPr>
        <w:rFonts w:hint="default"/>
        <w:lang w:val="ru-RU" w:eastAsia="en-US" w:bidi="ar-SA"/>
      </w:rPr>
    </w:lvl>
    <w:lvl w:ilvl="8" w:tplc="8FF061F0">
      <w:numFmt w:val="bullet"/>
      <w:lvlText w:val="•"/>
      <w:lvlJc w:val="left"/>
      <w:pPr>
        <w:ind w:left="9564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66A46D12"/>
    <w:multiLevelType w:val="hybridMultilevel"/>
    <w:tmpl w:val="4AC001EC"/>
    <w:lvl w:ilvl="0" w:tplc="044C479A">
      <w:numFmt w:val="bullet"/>
      <w:lvlText w:val=""/>
      <w:lvlJc w:val="left"/>
      <w:pPr>
        <w:ind w:left="174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528D16">
      <w:numFmt w:val="bullet"/>
      <w:lvlText w:val="•"/>
      <w:lvlJc w:val="left"/>
      <w:pPr>
        <w:ind w:left="2723" w:hanging="358"/>
      </w:pPr>
      <w:rPr>
        <w:rFonts w:hint="default"/>
        <w:lang w:val="ru-RU" w:eastAsia="en-US" w:bidi="ar-SA"/>
      </w:rPr>
    </w:lvl>
    <w:lvl w:ilvl="2" w:tplc="F3000F9C">
      <w:numFmt w:val="bullet"/>
      <w:lvlText w:val="•"/>
      <w:lvlJc w:val="left"/>
      <w:pPr>
        <w:ind w:left="3706" w:hanging="358"/>
      </w:pPr>
      <w:rPr>
        <w:rFonts w:hint="default"/>
        <w:lang w:val="ru-RU" w:eastAsia="en-US" w:bidi="ar-SA"/>
      </w:rPr>
    </w:lvl>
    <w:lvl w:ilvl="3" w:tplc="2904D6B8">
      <w:numFmt w:val="bullet"/>
      <w:lvlText w:val="•"/>
      <w:lvlJc w:val="left"/>
      <w:pPr>
        <w:ind w:left="4689" w:hanging="358"/>
      </w:pPr>
      <w:rPr>
        <w:rFonts w:hint="default"/>
        <w:lang w:val="ru-RU" w:eastAsia="en-US" w:bidi="ar-SA"/>
      </w:rPr>
    </w:lvl>
    <w:lvl w:ilvl="4" w:tplc="00D8CBA8">
      <w:numFmt w:val="bullet"/>
      <w:lvlText w:val="•"/>
      <w:lvlJc w:val="left"/>
      <w:pPr>
        <w:ind w:left="5672" w:hanging="358"/>
      </w:pPr>
      <w:rPr>
        <w:rFonts w:hint="default"/>
        <w:lang w:val="ru-RU" w:eastAsia="en-US" w:bidi="ar-SA"/>
      </w:rPr>
    </w:lvl>
    <w:lvl w:ilvl="5" w:tplc="8EFCFCAA">
      <w:numFmt w:val="bullet"/>
      <w:lvlText w:val="•"/>
      <w:lvlJc w:val="left"/>
      <w:pPr>
        <w:ind w:left="6655" w:hanging="358"/>
      </w:pPr>
      <w:rPr>
        <w:rFonts w:hint="default"/>
        <w:lang w:val="ru-RU" w:eastAsia="en-US" w:bidi="ar-SA"/>
      </w:rPr>
    </w:lvl>
    <w:lvl w:ilvl="6" w:tplc="C4FC6FF8">
      <w:numFmt w:val="bullet"/>
      <w:lvlText w:val="•"/>
      <w:lvlJc w:val="left"/>
      <w:pPr>
        <w:ind w:left="7638" w:hanging="358"/>
      </w:pPr>
      <w:rPr>
        <w:rFonts w:hint="default"/>
        <w:lang w:val="ru-RU" w:eastAsia="en-US" w:bidi="ar-SA"/>
      </w:rPr>
    </w:lvl>
    <w:lvl w:ilvl="7" w:tplc="D5D277B2">
      <w:numFmt w:val="bullet"/>
      <w:lvlText w:val="•"/>
      <w:lvlJc w:val="left"/>
      <w:pPr>
        <w:ind w:left="8621" w:hanging="358"/>
      </w:pPr>
      <w:rPr>
        <w:rFonts w:hint="default"/>
        <w:lang w:val="ru-RU" w:eastAsia="en-US" w:bidi="ar-SA"/>
      </w:rPr>
    </w:lvl>
    <w:lvl w:ilvl="8" w:tplc="599E7248">
      <w:numFmt w:val="bullet"/>
      <w:lvlText w:val="•"/>
      <w:lvlJc w:val="left"/>
      <w:pPr>
        <w:ind w:left="9604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6E8E7FE0"/>
    <w:multiLevelType w:val="hybridMultilevel"/>
    <w:tmpl w:val="108298F6"/>
    <w:lvl w:ilvl="0" w:tplc="492A611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44849"/>
    <w:multiLevelType w:val="hybridMultilevel"/>
    <w:tmpl w:val="AF26EE38"/>
    <w:lvl w:ilvl="0" w:tplc="A95CAB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38F0"/>
    <w:multiLevelType w:val="hybridMultilevel"/>
    <w:tmpl w:val="3CF4EC1E"/>
    <w:lvl w:ilvl="0" w:tplc="C6AE9160">
      <w:start w:val="1"/>
      <w:numFmt w:val="decimal"/>
      <w:lvlText w:val="%1.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C677E">
      <w:start w:val="2"/>
      <w:numFmt w:val="decimal"/>
      <w:lvlText w:val="%2."/>
      <w:lvlJc w:val="left"/>
      <w:pPr>
        <w:ind w:left="3318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DDE2D84E">
      <w:numFmt w:val="bullet"/>
      <w:lvlText w:val="•"/>
      <w:lvlJc w:val="left"/>
      <w:pPr>
        <w:ind w:left="4236" w:hanging="322"/>
      </w:pPr>
      <w:rPr>
        <w:rFonts w:hint="default"/>
        <w:lang w:val="ru-RU" w:eastAsia="en-US" w:bidi="ar-SA"/>
      </w:rPr>
    </w:lvl>
    <w:lvl w:ilvl="3" w:tplc="D91CA47A">
      <w:numFmt w:val="bullet"/>
      <w:lvlText w:val="•"/>
      <w:lvlJc w:val="left"/>
      <w:pPr>
        <w:ind w:left="5153" w:hanging="322"/>
      </w:pPr>
      <w:rPr>
        <w:rFonts w:hint="default"/>
        <w:lang w:val="ru-RU" w:eastAsia="en-US" w:bidi="ar-SA"/>
      </w:rPr>
    </w:lvl>
    <w:lvl w:ilvl="4" w:tplc="6F7A2778">
      <w:numFmt w:val="bullet"/>
      <w:lvlText w:val="•"/>
      <w:lvlJc w:val="left"/>
      <w:pPr>
        <w:ind w:left="6070" w:hanging="322"/>
      </w:pPr>
      <w:rPr>
        <w:rFonts w:hint="default"/>
        <w:lang w:val="ru-RU" w:eastAsia="en-US" w:bidi="ar-SA"/>
      </w:rPr>
    </w:lvl>
    <w:lvl w:ilvl="5" w:tplc="9DAA1226">
      <w:numFmt w:val="bullet"/>
      <w:lvlText w:val="•"/>
      <w:lvlJc w:val="left"/>
      <w:pPr>
        <w:ind w:left="6987" w:hanging="322"/>
      </w:pPr>
      <w:rPr>
        <w:rFonts w:hint="default"/>
        <w:lang w:val="ru-RU" w:eastAsia="en-US" w:bidi="ar-SA"/>
      </w:rPr>
    </w:lvl>
    <w:lvl w:ilvl="6" w:tplc="9682904A">
      <w:numFmt w:val="bullet"/>
      <w:lvlText w:val="•"/>
      <w:lvlJc w:val="left"/>
      <w:pPr>
        <w:ind w:left="7904" w:hanging="322"/>
      </w:pPr>
      <w:rPr>
        <w:rFonts w:hint="default"/>
        <w:lang w:val="ru-RU" w:eastAsia="en-US" w:bidi="ar-SA"/>
      </w:rPr>
    </w:lvl>
    <w:lvl w:ilvl="7" w:tplc="F4B46810">
      <w:numFmt w:val="bullet"/>
      <w:lvlText w:val="•"/>
      <w:lvlJc w:val="left"/>
      <w:pPr>
        <w:ind w:left="8820" w:hanging="322"/>
      </w:pPr>
      <w:rPr>
        <w:rFonts w:hint="default"/>
        <w:lang w:val="ru-RU" w:eastAsia="en-US" w:bidi="ar-SA"/>
      </w:rPr>
    </w:lvl>
    <w:lvl w:ilvl="8" w:tplc="8DBE2508">
      <w:numFmt w:val="bullet"/>
      <w:lvlText w:val="•"/>
      <w:lvlJc w:val="left"/>
      <w:pPr>
        <w:ind w:left="9737" w:hanging="322"/>
      </w:pPr>
      <w:rPr>
        <w:rFonts w:hint="default"/>
        <w:lang w:val="ru-RU" w:eastAsia="en-US" w:bidi="ar-SA"/>
      </w:rPr>
    </w:lvl>
  </w:abstractNum>
  <w:num w:numId="1" w16cid:durableId="865874740">
    <w:abstractNumId w:val="0"/>
  </w:num>
  <w:num w:numId="2" w16cid:durableId="939337627">
    <w:abstractNumId w:val="3"/>
  </w:num>
  <w:num w:numId="3" w16cid:durableId="986589047">
    <w:abstractNumId w:val="16"/>
  </w:num>
  <w:num w:numId="4" w16cid:durableId="1108351586">
    <w:abstractNumId w:val="6"/>
  </w:num>
  <w:num w:numId="5" w16cid:durableId="897285244">
    <w:abstractNumId w:val="11"/>
  </w:num>
  <w:num w:numId="6" w16cid:durableId="64685972">
    <w:abstractNumId w:val="10"/>
  </w:num>
  <w:num w:numId="7" w16cid:durableId="1334182592">
    <w:abstractNumId w:val="5"/>
  </w:num>
  <w:num w:numId="8" w16cid:durableId="973297338">
    <w:abstractNumId w:val="9"/>
  </w:num>
  <w:num w:numId="9" w16cid:durableId="2002192526">
    <w:abstractNumId w:val="15"/>
  </w:num>
  <w:num w:numId="10" w16cid:durableId="2126925257">
    <w:abstractNumId w:val="2"/>
  </w:num>
  <w:num w:numId="11" w16cid:durableId="1142889602">
    <w:abstractNumId w:val="4"/>
  </w:num>
  <w:num w:numId="12" w16cid:durableId="1797605580">
    <w:abstractNumId w:val="8"/>
  </w:num>
  <w:num w:numId="13" w16cid:durableId="257257196">
    <w:abstractNumId w:val="14"/>
  </w:num>
  <w:num w:numId="14" w16cid:durableId="1250893259">
    <w:abstractNumId w:val="17"/>
  </w:num>
  <w:num w:numId="15" w16cid:durableId="1854613753">
    <w:abstractNumId w:val="12"/>
  </w:num>
  <w:num w:numId="16" w16cid:durableId="1302275408">
    <w:abstractNumId w:val="1"/>
  </w:num>
  <w:num w:numId="17" w16cid:durableId="729697738">
    <w:abstractNumId w:val="7"/>
  </w:num>
  <w:num w:numId="18" w16cid:durableId="1500147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33"/>
    <w:rsid w:val="00000F3B"/>
    <w:rsid w:val="0001715B"/>
    <w:rsid w:val="00030B0A"/>
    <w:rsid w:val="000B29F5"/>
    <w:rsid w:val="000B33AE"/>
    <w:rsid w:val="000C531C"/>
    <w:rsid w:val="001464E3"/>
    <w:rsid w:val="00150E87"/>
    <w:rsid w:val="001621FA"/>
    <w:rsid w:val="001755EB"/>
    <w:rsid w:val="001B792D"/>
    <w:rsid w:val="001E2D4F"/>
    <w:rsid w:val="001E35DC"/>
    <w:rsid w:val="00225A88"/>
    <w:rsid w:val="00291257"/>
    <w:rsid w:val="003430C2"/>
    <w:rsid w:val="0036644F"/>
    <w:rsid w:val="003B1E36"/>
    <w:rsid w:val="003C545E"/>
    <w:rsid w:val="00407DF5"/>
    <w:rsid w:val="004A06D8"/>
    <w:rsid w:val="004B19A6"/>
    <w:rsid w:val="004B6C57"/>
    <w:rsid w:val="004E383B"/>
    <w:rsid w:val="005363BF"/>
    <w:rsid w:val="005664D3"/>
    <w:rsid w:val="00576763"/>
    <w:rsid w:val="0058772F"/>
    <w:rsid w:val="005933D6"/>
    <w:rsid w:val="005F083C"/>
    <w:rsid w:val="00642904"/>
    <w:rsid w:val="00661C5D"/>
    <w:rsid w:val="006862F8"/>
    <w:rsid w:val="00691C18"/>
    <w:rsid w:val="006A4051"/>
    <w:rsid w:val="006B569D"/>
    <w:rsid w:val="007002A2"/>
    <w:rsid w:val="007A76BE"/>
    <w:rsid w:val="007B5764"/>
    <w:rsid w:val="007C2B63"/>
    <w:rsid w:val="007E191D"/>
    <w:rsid w:val="00815E33"/>
    <w:rsid w:val="00833912"/>
    <w:rsid w:val="00846388"/>
    <w:rsid w:val="008B06B5"/>
    <w:rsid w:val="008B219C"/>
    <w:rsid w:val="008C03D4"/>
    <w:rsid w:val="00904EC7"/>
    <w:rsid w:val="00926731"/>
    <w:rsid w:val="00936648"/>
    <w:rsid w:val="009410A3"/>
    <w:rsid w:val="009A2168"/>
    <w:rsid w:val="009C46F3"/>
    <w:rsid w:val="009D2B52"/>
    <w:rsid w:val="009E0E72"/>
    <w:rsid w:val="009E58F4"/>
    <w:rsid w:val="009E5BCE"/>
    <w:rsid w:val="00AA4F5D"/>
    <w:rsid w:val="00B122F4"/>
    <w:rsid w:val="00B65BDA"/>
    <w:rsid w:val="00B70C1B"/>
    <w:rsid w:val="00BE1338"/>
    <w:rsid w:val="00C470F8"/>
    <w:rsid w:val="00CC036E"/>
    <w:rsid w:val="00D04650"/>
    <w:rsid w:val="00D34C70"/>
    <w:rsid w:val="00DB7AD2"/>
    <w:rsid w:val="00DD5F8C"/>
    <w:rsid w:val="00DD659A"/>
    <w:rsid w:val="00DF5B6C"/>
    <w:rsid w:val="00E62016"/>
    <w:rsid w:val="00EB0A98"/>
    <w:rsid w:val="00EC4CA1"/>
    <w:rsid w:val="00ED2F0D"/>
    <w:rsid w:val="00F62078"/>
    <w:rsid w:val="00F634FE"/>
    <w:rsid w:val="00FC1405"/>
    <w:rsid w:val="00FC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B97D"/>
  <w15:docId w15:val="{674F5CA3-6070-4963-BEAB-51AF44F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E3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5E3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E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15E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3">
    <w:name w:val="header"/>
    <w:basedOn w:val="a"/>
    <w:link w:val="a4"/>
    <w:uiPriority w:val="99"/>
    <w:unhideWhenUsed/>
    <w:rsid w:val="00815E3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15E33"/>
    <w:rPr>
      <w:lang w:val="en-US"/>
    </w:rPr>
  </w:style>
  <w:style w:type="paragraph" w:styleId="a5">
    <w:name w:val="footer"/>
    <w:basedOn w:val="a"/>
    <w:link w:val="a6"/>
    <w:uiPriority w:val="99"/>
    <w:unhideWhenUsed/>
    <w:rsid w:val="00815E3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15E33"/>
    <w:rPr>
      <w:lang w:val="en-US"/>
    </w:rPr>
  </w:style>
  <w:style w:type="paragraph" w:styleId="a7">
    <w:name w:val="Normal (Web)"/>
    <w:basedOn w:val="a"/>
    <w:uiPriority w:val="99"/>
    <w:unhideWhenUsed/>
    <w:rsid w:val="00815E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815E3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5E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E33"/>
    <w:rPr>
      <w:rFonts w:ascii="Tahoma" w:hAnsi="Tahoma" w:cs="Tahoma"/>
      <w:sz w:val="16"/>
      <w:szCs w:val="16"/>
      <w:lang w:val="en-US"/>
    </w:rPr>
  </w:style>
  <w:style w:type="paragraph" w:styleId="ab">
    <w:name w:val="List Paragraph"/>
    <w:basedOn w:val="a"/>
    <w:uiPriority w:val="1"/>
    <w:qFormat/>
    <w:rsid w:val="00815E33"/>
    <w:pPr>
      <w:ind w:left="720"/>
      <w:contextualSpacing/>
    </w:pPr>
  </w:style>
  <w:style w:type="character" w:customStyle="1" w:styleId="s110">
    <w:name w:val="s110"/>
    <w:rsid w:val="00815E33"/>
    <w:rPr>
      <w:b/>
      <w:bCs w:val="0"/>
    </w:rPr>
  </w:style>
  <w:style w:type="table" w:styleId="ac">
    <w:name w:val="Table Grid"/>
    <w:basedOn w:val="a1"/>
    <w:uiPriority w:val="59"/>
    <w:rsid w:val="0081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5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4B6C5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4B6C5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08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083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organictitlecontentspan">
    <w:name w:val="organictitlecontentspan"/>
    <w:basedOn w:val="a0"/>
    <w:rsid w:val="00691C18"/>
  </w:style>
  <w:style w:type="character" w:styleId="af">
    <w:name w:val="FollowedHyperlink"/>
    <w:basedOn w:val="a0"/>
    <w:uiPriority w:val="99"/>
    <w:semiHidden/>
    <w:unhideWhenUsed/>
    <w:rsid w:val="00691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4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0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3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2202.XjYciuX72pbozK7Avk4gGSVMaSesqgBuJ991qkrW9qFV_yKGrbejPcEKqMAwGdrLykVuMcRbwgZRhiKC__NooMMHl3cyYHgXhszYvQDl6xAeihXG1Rf0flr6b8AiSCypc3NqYXFycWR1ZHl3bnRvcg.a294b39243aeb8fc0024b6c2502863529361f59c&amp;uuid=&amp;state=RsWHKQP_fPE,&amp;&amp;cst=AxbTlK7nwx6hOtlFEVBANhhpcZ2vL0nJ3HZMywku219bQuO7uKrcQ_EMFJk1YRjrXyKVyavnawcUdcu_VFO68eLpLjCAWEhdT4zmoLaOLO_WCxxDBQlaSwsrYrHwRXFOKBJyA-oJr9z4AoI7kNqUSYbHKN2aKgXuwcthA5utVYNaq9xH9gzFhw8EtloaLQ54MI0GdvdbAUCOX6pVYeVru9wREY61C2sBZijkuxyALl5nO8Pd5gWiNWmbHVjbmWRRdyMC0hgTWZYXUt_7CpZWN8PmrUjso5obXLdqt0hM-EUage7ygNgACK8i03Uxa2bhMXCdx_Fakp-A04_yyy4opEl_icCl7Bg8_WId0ao11lRR5NAfFEyvAzGPnaGicJmdEmhmzzA22qNHk_ghRNCTq7VnGXuqeEJW39BqV8k65S_QMAwH5VPqQ6VnGRtqyFYWl_TXTG6tQ2mRfc3sSshvIBa_LO6ML_uOfPXxRGyZs6-clFe486iqydFzEQeY7iAtD7puIg11v1JEvq7Y7Qm9xnLLRJsHr8Di9vedNMseUwJ_zRgnAo9AXZfyPL_m-UCn3AHC99dYQi6TxGBQXxrrHhV139LtyjNbJBOu_hQVZpd7f9B2PU3WYfkzoH3YjM8HpeN0EMlN8eKA5ILQWG6peuWMAkfQTvhPLPCw4sYo2-SPQ_P3_pe6teTKS1JLjnaMO-yWxkfMZC32Keo-KggJxWfZwdr3Dg63ALcbI70NdSYiUNJ7WR_9F7xtbBmB2c4_DHtkZGVIkem4zSX5mwazdYmW-pJ6mH6DRnd5ZPlgt-STtZWaWocNqsFTh5gmj21jnb9VqyHTpCZ0RovoSkLSPAnz2KIKmzbAh-IpTNXeaRv9tiJSWCpC_T_AkXWJ6JNkAidZSRgPxoKjgxR26Ck21cQcJKXKg59DjWXBrfOOxroSNfaxYTb4KDc7G2yf9Sg1PIJCfTzYZrK81wPJDjdt0ej2f5jwYCo47S9splQ3tE3f3X5uF-ilMoO80o7YZD-S6oC5KvBZaOXQIQIf4UqYQ8K1qN51uuevGCcGQakRov_24yMUDaF52aWUE5xlhNNqdlzF9yMtOsXnOTtcf9jkDc0WgDTGL9_N-Ai2X2oR-IYsnrnuKTVZlQyprwxYU0MTp_SAlMeq-RMRprlItlJhh1T0vT42j1zeuoaV3IcZTVpFJYAiHkE5ezTbF6XUuRCQUL0BOZOVh22eDlRM2EiYm5kkYqxmdS93e7lYN6t-CoBhglw7NucF7w,,&amp;data=VzFITjJTUER3MkJzV3gxaVE5SWg0bUZqR1lBa0NTeFZ1N09uUjRERENwLWlDTnV6WWk3NDUxb2F1Z3Fvam00Zng5V0ZIaU1MNS1yem95eUpIVTBoSkxDTWRtNW5fdXBKLThoSUxFYy1JS3cs&amp;sign=43fe27d24fb575a88d7c158fee4dab4f&amp;keyno=WEB_0&amp;b64e=2&amp;ref=mag21uLwzH-iqa6a9U6fw6sBTXI61vrcLrAj4_J9mG4gqc4FvTfx3WeqLxVedfXD9Pq3MFgkQNeMuyrQlCvPv1RN6ykD2I6QOIQFRHEeQahgtaFjDIVt58QxIVFDFsaNz1sq94i4_DHWoFDWBnMjgLJG8MVGU2EtNbAgv559SvoR7KgLMy8TjMZIEeXePPwh9XsN0HziKCsT_ni7VJcxoagby_y-NDjT0tRPr18ZglR7YRfiZDWOonnAp6jV6aEMJzMwwl5AOXPp-tySd4ctVIQqYjTQDIpczkZB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BC03-6715-4252-812A-31AEA7E6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39</Pages>
  <Words>9402</Words>
  <Characters>53592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Цховребова</cp:lastModifiedBy>
  <cp:revision>10</cp:revision>
  <dcterms:created xsi:type="dcterms:W3CDTF">2024-04-20T13:09:00Z</dcterms:created>
  <dcterms:modified xsi:type="dcterms:W3CDTF">2024-04-20T18:34:00Z</dcterms:modified>
</cp:coreProperties>
</file>